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9A58E" w14:textId="77777777" w:rsidR="00C746FE" w:rsidRDefault="00C746FE" w:rsidP="0099525F">
      <w:pPr>
        <w:jc w:val="center"/>
        <w:rPr>
          <w:rFonts w:asciiTheme="majorEastAsia" w:eastAsiaTheme="majorEastAsia" w:hAnsiTheme="majorEastAsia"/>
          <w:sz w:val="24"/>
        </w:rPr>
      </w:pPr>
      <w:r>
        <w:rPr>
          <w:rFonts w:asciiTheme="majorEastAsia" w:eastAsiaTheme="majorEastAsia" w:hAnsiTheme="majorEastAsia" w:hint="eastAsia"/>
          <w:sz w:val="24"/>
        </w:rPr>
        <w:t>商品券を活用した</w:t>
      </w:r>
      <w:r w:rsidR="008627BB">
        <w:rPr>
          <w:rFonts w:asciiTheme="majorEastAsia" w:eastAsiaTheme="majorEastAsia" w:hAnsiTheme="majorEastAsia" w:hint="eastAsia"/>
          <w:sz w:val="24"/>
        </w:rPr>
        <w:t>市内回遊促進事業</w:t>
      </w:r>
    </w:p>
    <w:p w14:paraId="7A00F068" w14:textId="77777777" w:rsidR="00D46B59" w:rsidRPr="001140C5" w:rsidRDefault="00D46B59" w:rsidP="0099525F">
      <w:pPr>
        <w:jc w:val="center"/>
        <w:rPr>
          <w:rFonts w:asciiTheme="majorEastAsia" w:eastAsiaTheme="majorEastAsia" w:hAnsiTheme="majorEastAsia"/>
          <w:sz w:val="32"/>
        </w:rPr>
      </w:pPr>
      <w:r w:rsidRPr="0099525F">
        <w:rPr>
          <w:rFonts w:asciiTheme="majorEastAsia" w:eastAsiaTheme="majorEastAsia" w:hAnsiTheme="majorEastAsia" w:hint="eastAsia"/>
          <w:sz w:val="24"/>
        </w:rPr>
        <w:t>商品券取扱要領</w:t>
      </w:r>
    </w:p>
    <w:p w14:paraId="1113ABFD" w14:textId="77777777" w:rsidR="00D46B59" w:rsidRPr="00C746FE" w:rsidRDefault="00D46B59"/>
    <w:p w14:paraId="3AB9B318" w14:textId="77777777" w:rsidR="00D46B59" w:rsidRPr="001140C5" w:rsidRDefault="00137CAA">
      <w:pPr>
        <w:rPr>
          <w:rFonts w:asciiTheme="majorEastAsia" w:eastAsiaTheme="majorEastAsia" w:hAnsiTheme="majorEastAsia"/>
        </w:rPr>
      </w:pPr>
      <w:r w:rsidRPr="001140C5">
        <w:rPr>
          <w:rFonts w:asciiTheme="majorEastAsia" w:eastAsiaTheme="majorEastAsia" w:hAnsiTheme="majorEastAsia" w:hint="eastAsia"/>
        </w:rPr>
        <w:t xml:space="preserve">１　</w:t>
      </w:r>
      <w:r w:rsidR="00533197" w:rsidRPr="001140C5">
        <w:rPr>
          <w:rFonts w:asciiTheme="majorEastAsia" w:eastAsiaTheme="majorEastAsia" w:hAnsiTheme="majorEastAsia" w:hint="eastAsia"/>
        </w:rPr>
        <w:t>事業の目的</w:t>
      </w:r>
    </w:p>
    <w:p w14:paraId="011883AD" w14:textId="77777777" w:rsidR="0033563C" w:rsidRDefault="00533197" w:rsidP="004640C6">
      <w:pPr>
        <w:ind w:left="210" w:hangingChars="100" w:hanging="210"/>
      </w:pPr>
      <w:r>
        <w:rPr>
          <w:rFonts w:hint="eastAsia"/>
        </w:rPr>
        <w:t xml:space="preserve">　</w:t>
      </w:r>
      <w:r w:rsidR="00137CAA">
        <w:rPr>
          <w:rFonts w:hint="eastAsia"/>
        </w:rPr>
        <w:t xml:space="preserve">　</w:t>
      </w:r>
      <w:r w:rsidR="0033563C">
        <w:rPr>
          <w:rFonts w:hint="eastAsia"/>
        </w:rPr>
        <w:t xml:space="preserve">　</w:t>
      </w:r>
      <w:r>
        <w:rPr>
          <w:rFonts w:hint="eastAsia"/>
        </w:rPr>
        <w:t>本事業は、</w:t>
      </w:r>
      <w:r w:rsidR="004640C6">
        <w:rPr>
          <w:rFonts w:hint="eastAsia"/>
        </w:rPr>
        <w:t>一般社団法人袖ケ浦市観光協会（以下、本会という。）が事業主体となり、新型</w:t>
      </w:r>
    </w:p>
    <w:p w14:paraId="2480432A" w14:textId="384DBB93" w:rsidR="00DC5EDD" w:rsidRDefault="004640C6" w:rsidP="0033563C">
      <w:pPr>
        <w:ind w:leftChars="100" w:left="210" w:firstLineChars="100" w:firstLine="210"/>
      </w:pPr>
      <w:r>
        <w:rPr>
          <w:rFonts w:hint="eastAsia"/>
        </w:rPr>
        <w:t>コロナウィルス感染症等に起因する</w:t>
      </w:r>
      <w:r w:rsidR="00533197">
        <w:rPr>
          <w:rFonts w:hint="eastAsia"/>
        </w:rPr>
        <w:t>経済活動の縮小からの</w:t>
      </w:r>
      <w:r w:rsidR="00137CAA">
        <w:rPr>
          <w:rFonts w:hint="eastAsia"/>
        </w:rPr>
        <w:t>回復を図ることを目的とする。</w:t>
      </w:r>
    </w:p>
    <w:p w14:paraId="679D6864" w14:textId="77777777" w:rsidR="00137CAA" w:rsidRPr="004640C6" w:rsidRDefault="00137CAA"/>
    <w:p w14:paraId="1CBAAA45" w14:textId="77777777" w:rsidR="00137CAA" w:rsidRPr="001140C5" w:rsidRDefault="00137CAA">
      <w:pPr>
        <w:rPr>
          <w:rFonts w:asciiTheme="majorEastAsia" w:eastAsiaTheme="majorEastAsia" w:hAnsiTheme="majorEastAsia"/>
        </w:rPr>
      </w:pPr>
      <w:r w:rsidRPr="001140C5">
        <w:rPr>
          <w:rFonts w:asciiTheme="majorEastAsia" w:eastAsiaTheme="majorEastAsia" w:hAnsiTheme="majorEastAsia" w:hint="eastAsia"/>
        </w:rPr>
        <w:t>２　事業主体</w:t>
      </w:r>
    </w:p>
    <w:p w14:paraId="4022E472" w14:textId="77777777" w:rsidR="00137CAA" w:rsidRDefault="00137CAA">
      <w:r>
        <w:rPr>
          <w:rFonts w:hint="eastAsia"/>
        </w:rPr>
        <w:t xml:space="preserve">　　一般社団法人袖ケ浦市観光協会</w:t>
      </w:r>
    </w:p>
    <w:p w14:paraId="15A2B8EA" w14:textId="77777777" w:rsidR="00137CAA" w:rsidRDefault="00137CAA"/>
    <w:p w14:paraId="1E9CB822" w14:textId="77777777" w:rsidR="00AC66C2" w:rsidRPr="001140C5" w:rsidRDefault="00137CAA">
      <w:pPr>
        <w:rPr>
          <w:rFonts w:asciiTheme="majorEastAsia" w:eastAsiaTheme="majorEastAsia" w:hAnsiTheme="majorEastAsia"/>
        </w:rPr>
      </w:pPr>
      <w:r w:rsidRPr="001140C5">
        <w:rPr>
          <w:rFonts w:asciiTheme="majorEastAsia" w:eastAsiaTheme="majorEastAsia" w:hAnsiTheme="majorEastAsia" w:hint="eastAsia"/>
        </w:rPr>
        <w:t>３　配布場所</w:t>
      </w:r>
    </w:p>
    <w:p w14:paraId="7D50C2FE" w14:textId="3B6B03F8" w:rsidR="00AC66C2" w:rsidRDefault="0052421D" w:rsidP="00137CAA">
      <w:pPr>
        <w:ind w:firstLineChars="200" w:firstLine="420"/>
      </w:pPr>
      <w:r>
        <w:rPr>
          <w:rFonts w:hint="eastAsia"/>
        </w:rPr>
        <w:t>本会会員のうち</w:t>
      </w:r>
      <w:r w:rsidR="00750206">
        <w:rPr>
          <w:rFonts w:hint="eastAsia"/>
        </w:rPr>
        <w:t>、</w:t>
      </w:r>
      <w:r w:rsidR="00BE069D">
        <w:rPr>
          <w:rFonts w:hint="eastAsia"/>
        </w:rPr>
        <w:t>観光施設</w:t>
      </w:r>
      <w:r w:rsidR="00A855EE">
        <w:rPr>
          <w:rFonts w:hint="eastAsia"/>
        </w:rPr>
        <w:t>等</w:t>
      </w:r>
      <w:r w:rsidR="00750206">
        <w:rPr>
          <w:rFonts w:hint="eastAsia"/>
        </w:rPr>
        <w:t>事業者</w:t>
      </w:r>
      <w:r w:rsidR="00137CAA">
        <w:rPr>
          <w:rFonts w:hint="eastAsia"/>
        </w:rPr>
        <w:t>（別表１）</w:t>
      </w:r>
    </w:p>
    <w:p w14:paraId="1E5597E4" w14:textId="77777777" w:rsidR="002B0219" w:rsidRDefault="002B0219" w:rsidP="002B0219"/>
    <w:p w14:paraId="54B0C4FE" w14:textId="77777777" w:rsidR="002B0219" w:rsidRPr="001140C5" w:rsidRDefault="002B0219" w:rsidP="002B0219">
      <w:pPr>
        <w:rPr>
          <w:rFonts w:asciiTheme="majorEastAsia" w:eastAsiaTheme="majorEastAsia" w:hAnsiTheme="majorEastAsia"/>
        </w:rPr>
      </w:pPr>
      <w:r w:rsidRPr="001140C5">
        <w:rPr>
          <w:rFonts w:asciiTheme="majorEastAsia" w:eastAsiaTheme="majorEastAsia" w:hAnsiTheme="majorEastAsia" w:hint="eastAsia"/>
        </w:rPr>
        <w:t xml:space="preserve">４　</w:t>
      </w:r>
      <w:r w:rsidR="004640C6" w:rsidRPr="001140C5">
        <w:rPr>
          <w:rFonts w:asciiTheme="majorEastAsia" w:eastAsiaTheme="majorEastAsia" w:hAnsiTheme="majorEastAsia" w:hint="eastAsia"/>
        </w:rPr>
        <w:t>配布対象</w:t>
      </w:r>
    </w:p>
    <w:p w14:paraId="1C8222D6" w14:textId="6C95B032" w:rsidR="002B0219" w:rsidRDefault="002B0219" w:rsidP="002B0219">
      <w:r>
        <w:rPr>
          <w:rFonts w:hint="eastAsia"/>
        </w:rPr>
        <w:t xml:space="preserve">　　配布場所にて、</w:t>
      </w:r>
      <w:r w:rsidR="00BE069D">
        <w:rPr>
          <w:rFonts w:hint="eastAsia"/>
        </w:rPr>
        <w:t>観光施設</w:t>
      </w:r>
      <w:r w:rsidR="00A855EE">
        <w:rPr>
          <w:rFonts w:hint="eastAsia"/>
        </w:rPr>
        <w:t>等</w:t>
      </w:r>
      <w:r>
        <w:rPr>
          <w:rFonts w:hint="eastAsia"/>
        </w:rPr>
        <w:t>を利用した</w:t>
      </w:r>
      <w:r w:rsidR="004640C6">
        <w:rPr>
          <w:rFonts w:hint="eastAsia"/>
        </w:rPr>
        <w:t>人</w:t>
      </w:r>
    </w:p>
    <w:p w14:paraId="477F280F" w14:textId="77777777" w:rsidR="00EF59CB" w:rsidRDefault="00EF59CB" w:rsidP="002B0219">
      <w:r>
        <w:rPr>
          <w:rFonts w:hint="eastAsia"/>
        </w:rPr>
        <w:t xml:space="preserve">　　※１名につき商品券１枚を配布</w:t>
      </w:r>
    </w:p>
    <w:p w14:paraId="7430A9C1" w14:textId="67A1CC3B" w:rsidR="00EF59CB" w:rsidRDefault="00EF59CB" w:rsidP="002B0219">
      <w:r>
        <w:rPr>
          <w:rFonts w:hint="eastAsia"/>
        </w:rPr>
        <w:t xml:space="preserve">　　※</w:t>
      </w:r>
      <w:r w:rsidR="00A855EE">
        <w:rPr>
          <w:rFonts w:hint="eastAsia"/>
        </w:rPr>
        <w:t>観光施設等</w:t>
      </w:r>
      <w:r>
        <w:rPr>
          <w:rFonts w:hint="eastAsia"/>
        </w:rPr>
        <w:t>を利用せず、物販等のみ利用した人は対象外</w:t>
      </w:r>
    </w:p>
    <w:p w14:paraId="09ED36F2" w14:textId="77777777" w:rsidR="00DC5EDD" w:rsidRPr="00EF59CB" w:rsidRDefault="00DC5EDD" w:rsidP="00137CAA"/>
    <w:p w14:paraId="6C618FB1" w14:textId="77777777" w:rsidR="002B0219" w:rsidRPr="001140C5" w:rsidRDefault="004640C6" w:rsidP="00137CAA">
      <w:pPr>
        <w:rPr>
          <w:rFonts w:asciiTheme="majorEastAsia" w:eastAsiaTheme="majorEastAsia" w:hAnsiTheme="majorEastAsia"/>
        </w:rPr>
      </w:pPr>
      <w:r w:rsidRPr="001140C5">
        <w:rPr>
          <w:rFonts w:asciiTheme="majorEastAsia" w:eastAsiaTheme="majorEastAsia" w:hAnsiTheme="majorEastAsia" w:hint="eastAsia"/>
        </w:rPr>
        <w:t>５</w:t>
      </w:r>
      <w:r w:rsidR="002B0219" w:rsidRPr="001140C5">
        <w:rPr>
          <w:rFonts w:asciiTheme="majorEastAsia" w:eastAsiaTheme="majorEastAsia" w:hAnsiTheme="majorEastAsia" w:hint="eastAsia"/>
        </w:rPr>
        <w:t xml:space="preserve">　</w:t>
      </w:r>
      <w:r w:rsidR="00990C5D" w:rsidRPr="001140C5">
        <w:rPr>
          <w:rFonts w:asciiTheme="majorEastAsia" w:eastAsiaTheme="majorEastAsia" w:hAnsiTheme="majorEastAsia" w:hint="eastAsia"/>
        </w:rPr>
        <w:t>配布</w:t>
      </w:r>
      <w:r w:rsidR="002B0219" w:rsidRPr="001140C5">
        <w:rPr>
          <w:rFonts w:asciiTheme="majorEastAsia" w:eastAsiaTheme="majorEastAsia" w:hAnsiTheme="majorEastAsia" w:hint="eastAsia"/>
        </w:rPr>
        <w:t>期間</w:t>
      </w:r>
    </w:p>
    <w:p w14:paraId="75D278D3" w14:textId="462E9D37" w:rsidR="00990C5D" w:rsidRDefault="002B0219" w:rsidP="00990C5D">
      <w:r>
        <w:rPr>
          <w:rFonts w:hint="eastAsia"/>
        </w:rPr>
        <w:t xml:space="preserve">　　</w:t>
      </w:r>
      <w:r w:rsidR="008627BB">
        <w:rPr>
          <w:rFonts w:hint="eastAsia"/>
        </w:rPr>
        <w:t>令和</w:t>
      </w:r>
      <w:r w:rsidR="00BE069D">
        <w:rPr>
          <w:rFonts w:hint="eastAsia"/>
        </w:rPr>
        <w:t>３</w:t>
      </w:r>
      <w:r w:rsidR="008627BB">
        <w:rPr>
          <w:rFonts w:hint="eastAsia"/>
        </w:rPr>
        <w:t>年</w:t>
      </w:r>
      <w:r w:rsidR="00BE069D">
        <w:rPr>
          <w:rFonts w:hint="eastAsia"/>
        </w:rPr>
        <w:t>７</w:t>
      </w:r>
      <w:r w:rsidR="008627BB">
        <w:rPr>
          <w:rFonts w:hint="eastAsia"/>
        </w:rPr>
        <w:t>月１日（</w:t>
      </w:r>
      <w:r w:rsidR="00BE069D">
        <w:rPr>
          <w:rFonts w:hint="eastAsia"/>
        </w:rPr>
        <w:t>木</w:t>
      </w:r>
      <w:r w:rsidR="0052421D">
        <w:rPr>
          <w:rFonts w:hint="eastAsia"/>
        </w:rPr>
        <w:t>）から令和</w:t>
      </w:r>
      <w:r w:rsidR="00BE069D">
        <w:rPr>
          <w:rFonts w:hint="eastAsia"/>
        </w:rPr>
        <w:t>４</w:t>
      </w:r>
      <w:r w:rsidR="0052421D">
        <w:rPr>
          <w:rFonts w:hint="eastAsia"/>
        </w:rPr>
        <w:t>年１月３１</w:t>
      </w:r>
      <w:r w:rsidR="002D6C17">
        <w:rPr>
          <w:rFonts w:hint="eastAsia"/>
        </w:rPr>
        <w:t>日（</w:t>
      </w:r>
      <w:r w:rsidR="00BE069D">
        <w:rPr>
          <w:rFonts w:hint="eastAsia"/>
        </w:rPr>
        <w:t>月</w:t>
      </w:r>
      <w:r w:rsidR="00DC5EDD">
        <w:rPr>
          <w:rFonts w:hint="eastAsia"/>
        </w:rPr>
        <w:t>）</w:t>
      </w:r>
      <w:r>
        <w:rPr>
          <w:rFonts w:hint="eastAsia"/>
        </w:rPr>
        <w:t>まで</w:t>
      </w:r>
    </w:p>
    <w:p w14:paraId="26723CDA" w14:textId="52F86989" w:rsidR="00DC5EDD" w:rsidRDefault="002B0219" w:rsidP="00990C5D">
      <w:pPr>
        <w:ind w:firstLineChars="200" w:firstLine="420"/>
      </w:pPr>
      <w:r>
        <w:rPr>
          <w:rFonts w:hint="eastAsia"/>
        </w:rPr>
        <w:t>※上記の期間のうち、各</w:t>
      </w:r>
      <w:r w:rsidR="00BE069D">
        <w:rPr>
          <w:rFonts w:hint="eastAsia"/>
        </w:rPr>
        <w:t>観光施設</w:t>
      </w:r>
      <w:r>
        <w:rPr>
          <w:rFonts w:hint="eastAsia"/>
        </w:rPr>
        <w:t>の営業期間で配布する。</w:t>
      </w:r>
    </w:p>
    <w:p w14:paraId="079536F7" w14:textId="145ADFFD" w:rsidR="002B0219" w:rsidRDefault="002B0219" w:rsidP="00990C5D">
      <w:pPr>
        <w:ind w:firstLineChars="200" w:firstLine="420"/>
      </w:pPr>
      <w:r>
        <w:rPr>
          <w:rFonts w:hint="eastAsia"/>
        </w:rPr>
        <w:t>※</w:t>
      </w:r>
      <w:r w:rsidR="00BE069D">
        <w:rPr>
          <w:rFonts w:hint="eastAsia"/>
        </w:rPr>
        <w:t>観光施設</w:t>
      </w:r>
      <w:r>
        <w:rPr>
          <w:rFonts w:hint="eastAsia"/>
        </w:rPr>
        <w:t>により</w:t>
      </w:r>
      <w:r w:rsidR="004640C6">
        <w:rPr>
          <w:rFonts w:hint="eastAsia"/>
        </w:rPr>
        <w:t>配布枚数が異なるため</w:t>
      </w:r>
      <w:r>
        <w:rPr>
          <w:rFonts w:hint="eastAsia"/>
        </w:rPr>
        <w:t>、期間内であっても配布を終了する場合あり。</w:t>
      </w:r>
    </w:p>
    <w:p w14:paraId="026A44F3" w14:textId="77777777" w:rsidR="00990C5D" w:rsidRDefault="00990C5D" w:rsidP="002B0219"/>
    <w:p w14:paraId="41E3DFFD" w14:textId="77777777" w:rsidR="00990C5D" w:rsidRPr="001140C5" w:rsidRDefault="00990C5D" w:rsidP="002B0219">
      <w:pPr>
        <w:rPr>
          <w:rFonts w:asciiTheme="majorEastAsia" w:eastAsiaTheme="majorEastAsia" w:hAnsiTheme="majorEastAsia"/>
        </w:rPr>
      </w:pPr>
      <w:r w:rsidRPr="001140C5">
        <w:rPr>
          <w:rFonts w:asciiTheme="majorEastAsia" w:eastAsiaTheme="majorEastAsia" w:hAnsiTheme="majorEastAsia" w:hint="eastAsia"/>
        </w:rPr>
        <w:t>６　商品券の内容</w:t>
      </w:r>
    </w:p>
    <w:p w14:paraId="5E14D237" w14:textId="0F47B005" w:rsidR="00990C5D" w:rsidRDefault="00CD3D7D" w:rsidP="008D6B86">
      <w:r>
        <w:rPr>
          <w:rFonts w:hint="eastAsia"/>
        </w:rPr>
        <w:t xml:space="preserve">　</w:t>
      </w:r>
      <w:r w:rsidR="002B0219">
        <w:rPr>
          <w:rFonts w:hint="eastAsia"/>
        </w:rPr>
        <w:t>（</w:t>
      </w:r>
      <w:r w:rsidR="00990C5D">
        <w:rPr>
          <w:rFonts w:hint="eastAsia"/>
        </w:rPr>
        <w:t>１</w:t>
      </w:r>
      <w:r w:rsidR="002B0219">
        <w:rPr>
          <w:rFonts w:hint="eastAsia"/>
        </w:rPr>
        <w:t>）</w:t>
      </w:r>
      <w:r w:rsidR="0033563C">
        <w:rPr>
          <w:rFonts w:hint="eastAsia"/>
        </w:rPr>
        <w:t>商品券の種類　５００円券　１種類</w:t>
      </w:r>
      <w:r w:rsidR="00C34C53">
        <w:rPr>
          <w:rFonts w:hint="eastAsia"/>
        </w:rPr>
        <w:t>とする。</w:t>
      </w:r>
    </w:p>
    <w:p w14:paraId="5FD168A3" w14:textId="468889D8" w:rsidR="00990C5D" w:rsidRDefault="00CD3D7D" w:rsidP="008D6B86">
      <w:r>
        <w:rPr>
          <w:rFonts w:hint="eastAsia"/>
        </w:rPr>
        <w:t xml:space="preserve">　</w:t>
      </w:r>
      <w:r w:rsidR="00990C5D">
        <w:rPr>
          <w:rFonts w:hint="eastAsia"/>
        </w:rPr>
        <w:t xml:space="preserve">（２）商品券の使用期限　</w:t>
      </w:r>
      <w:r w:rsidR="00EF59CB">
        <w:rPr>
          <w:rFonts w:hint="eastAsia"/>
        </w:rPr>
        <w:t>令和</w:t>
      </w:r>
      <w:r w:rsidR="00BE069D">
        <w:rPr>
          <w:rFonts w:hint="eastAsia"/>
        </w:rPr>
        <w:t>４</w:t>
      </w:r>
      <w:r w:rsidR="00EF59CB">
        <w:rPr>
          <w:rFonts w:hint="eastAsia"/>
        </w:rPr>
        <w:t>年２月２８</w:t>
      </w:r>
      <w:r w:rsidR="00990C5D">
        <w:rPr>
          <w:rFonts w:hint="eastAsia"/>
        </w:rPr>
        <w:t>日</w:t>
      </w:r>
      <w:r w:rsidR="008627BB">
        <w:rPr>
          <w:rFonts w:hint="eastAsia"/>
        </w:rPr>
        <w:t>（</w:t>
      </w:r>
      <w:r w:rsidR="00BE069D">
        <w:rPr>
          <w:rFonts w:hint="eastAsia"/>
        </w:rPr>
        <w:t>月</w:t>
      </w:r>
      <w:r w:rsidR="008627BB">
        <w:rPr>
          <w:rFonts w:hint="eastAsia"/>
        </w:rPr>
        <w:t>）</w:t>
      </w:r>
      <w:r w:rsidR="00990C5D">
        <w:rPr>
          <w:rFonts w:hint="eastAsia"/>
        </w:rPr>
        <w:t>まで</w:t>
      </w:r>
    </w:p>
    <w:p w14:paraId="7FA81B30" w14:textId="77777777" w:rsidR="009C563A" w:rsidRDefault="001140C5" w:rsidP="009C563A">
      <w:r>
        <w:rPr>
          <w:rFonts w:hint="eastAsia"/>
        </w:rPr>
        <w:t xml:space="preserve">　（３）商品券取扱い事業者</w:t>
      </w:r>
      <w:r w:rsidR="009C563A">
        <w:rPr>
          <w:rFonts w:hint="eastAsia"/>
        </w:rPr>
        <w:t xml:space="preserve">（以下、加盟店という。）　</w:t>
      </w:r>
    </w:p>
    <w:p w14:paraId="6DE6B727" w14:textId="7A61E3F1" w:rsidR="00357945" w:rsidRPr="00357945" w:rsidRDefault="009C563A" w:rsidP="00CC62EE">
      <w:pPr>
        <w:ind w:firstLineChars="400" w:firstLine="840"/>
      </w:pPr>
      <w:r>
        <w:rPr>
          <w:rFonts w:hint="eastAsia"/>
        </w:rPr>
        <w:t>本会会員</w:t>
      </w:r>
      <w:r w:rsidR="00CC62EE">
        <w:rPr>
          <w:rFonts w:hint="eastAsia"/>
        </w:rPr>
        <w:t>のうち</w:t>
      </w:r>
      <w:r>
        <w:rPr>
          <w:rFonts w:hint="eastAsia"/>
        </w:rPr>
        <w:t>、</w:t>
      </w:r>
      <w:r w:rsidR="00CC62EE">
        <w:rPr>
          <w:rFonts w:hint="eastAsia"/>
        </w:rPr>
        <w:t>配布場所に指定されていない事業者であって、</w:t>
      </w:r>
      <w:r w:rsidR="00357945">
        <w:rPr>
          <w:rFonts w:hint="eastAsia"/>
        </w:rPr>
        <w:t>下記に該当</w:t>
      </w:r>
      <w:r w:rsidR="00C34C53">
        <w:rPr>
          <w:rFonts w:hint="eastAsia"/>
        </w:rPr>
        <w:t>しない</w:t>
      </w:r>
      <w:r w:rsidR="00357945">
        <w:rPr>
          <w:rFonts w:hint="eastAsia"/>
        </w:rPr>
        <w:t>者。</w:t>
      </w:r>
    </w:p>
    <w:p w14:paraId="2D1A6554" w14:textId="0B911F25" w:rsidR="00C34C53" w:rsidRDefault="009C563A" w:rsidP="003528DB">
      <w:pPr>
        <w:ind w:leftChars="400" w:left="1050" w:hangingChars="100" w:hanging="210"/>
      </w:pPr>
      <w:r>
        <w:rPr>
          <w:rFonts w:hint="eastAsia"/>
        </w:rPr>
        <w:t>①</w:t>
      </w:r>
      <w:r w:rsidR="00C34C53">
        <w:rPr>
          <w:rFonts w:hint="eastAsia"/>
        </w:rPr>
        <w:t>風俗営業等の</w:t>
      </w:r>
      <w:r w:rsidR="009A1F18">
        <w:rPr>
          <w:rFonts w:hint="eastAsia"/>
        </w:rPr>
        <w:t>規制及び業務の適正化等に関する法律第１章第２条に規定する営業を行っている事業者</w:t>
      </w:r>
    </w:p>
    <w:p w14:paraId="7B6E31C0" w14:textId="06D96CB2" w:rsidR="003528DB" w:rsidRDefault="00C34C53" w:rsidP="00D94AF8">
      <w:pPr>
        <w:ind w:leftChars="400" w:left="1050" w:hangingChars="100" w:hanging="210"/>
      </w:pPr>
      <w:r>
        <w:rPr>
          <w:rFonts w:hint="eastAsia"/>
        </w:rPr>
        <w:t>②</w:t>
      </w:r>
      <w:r w:rsidR="003528DB">
        <w:rPr>
          <w:rFonts w:hint="eastAsia"/>
        </w:rPr>
        <w:t>特定の宗教政治団体と関わる場合や業務の内容が公序良俗に反する</w:t>
      </w:r>
      <w:r w:rsidR="00D94AF8">
        <w:rPr>
          <w:rFonts w:hint="eastAsia"/>
        </w:rPr>
        <w:t>営業を行っている事業者</w:t>
      </w:r>
    </w:p>
    <w:p w14:paraId="4D0837A1" w14:textId="3D4D4BF7" w:rsidR="003528DB" w:rsidRDefault="003528DB" w:rsidP="00357945">
      <w:pPr>
        <w:ind w:firstLineChars="400" w:firstLine="840"/>
      </w:pPr>
      <w:r>
        <w:rPr>
          <w:rFonts w:hint="eastAsia"/>
        </w:rPr>
        <w:t>③次項（４）</w:t>
      </w:r>
      <w:r w:rsidRPr="009C563A">
        <w:rPr>
          <w:rFonts w:hint="eastAsia"/>
        </w:rPr>
        <w:t>に記載の取引、商品のみを取扱う事業者</w:t>
      </w:r>
    </w:p>
    <w:p w14:paraId="7E3750BE" w14:textId="77777777" w:rsidR="00E31122" w:rsidRDefault="00CD3D7D" w:rsidP="00E31122">
      <w:r>
        <w:rPr>
          <w:rFonts w:hint="eastAsia"/>
        </w:rPr>
        <w:t xml:space="preserve">　</w:t>
      </w:r>
      <w:r w:rsidR="00E31122">
        <w:rPr>
          <w:rFonts w:hint="eastAsia"/>
        </w:rPr>
        <w:t>（４）商品券の利用対象にならないもの</w:t>
      </w:r>
    </w:p>
    <w:p w14:paraId="2B2171B3" w14:textId="77777777" w:rsidR="00E31122" w:rsidRDefault="00E31122" w:rsidP="00CD3D7D">
      <w:pPr>
        <w:ind w:firstLineChars="400" w:firstLine="840"/>
      </w:pPr>
      <w:r>
        <w:rPr>
          <w:rFonts w:hint="eastAsia"/>
        </w:rPr>
        <w:t>①税金および公共料金等の支払い、他の金券及び有価証券等</w:t>
      </w:r>
    </w:p>
    <w:p w14:paraId="3D13B06D" w14:textId="77777777" w:rsidR="00E31122" w:rsidRDefault="00E31122" w:rsidP="00CD3D7D">
      <w:pPr>
        <w:ind w:firstLineChars="400" w:firstLine="840"/>
      </w:pPr>
      <w:r>
        <w:rPr>
          <w:rFonts w:hint="eastAsia"/>
        </w:rPr>
        <w:t>②</w:t>
      </w:r>
      <w:r w:rsidRPr="008627BB">
        <w:rPr>
          <w:rFonts w:hint="eastAsia"/>
        </w:rPr>
        <w:t>たばこ事業法第３６条第１項において規定するもの</w:t>
      </w:r>
    </w:p>
    <w:p w14:paraId="37641B9E" w14:textId="77777777" w:rsidR="00E31122" w:rsidRDefault="00E31122" w:rsidP="00CD3D7D">
      <w:pPr>
        <w:ind w:firstLineChars="400" w:firstLine="840"/>
      </w:pPr>
      <w:r>
        <w:rPr>
          <w:rFonts w:hint="eastAsia"/>
        </w:rPr>
        <w:lastRenderedPageBreak/>
        <w:t>③</w:t>
      </w:r>
      <w:r w:rsidRPr="008627BB">
        <w:rPr>
          <w:rFonts w:hint="eastAsia"/>
        </w:rPr>
        <w:t>医療保険や介護保険等の一部負担金</w:t>
      </w:r>
      <w:r w:rsidRPr="008627BB">
        <w:t>(</w:t>
      </w:r>
      <w:r w:rsidRPr="008627BB">
        <w:rPr>
          <w:rFonts w:hint="eastAsia"/>
        </w:rPr>
        <w:t>処方箋が必要な医薬品を含む</w:t>
      </w:r>
      <w:r w:rsidRPr="008627BB">
        <w:t>)</w:t>
      </w:r>
    </w:p>
    <w:p w14:paraId="168443F5" w14:textId="77777777" w:rsidR="00E31122" w:rsidRPr="008627BB" w:rsidRDefault="00E31122" w:rsidP="00CD3D7D">
      <w:pPr>
        <w:ind w:firstLineChars="400" w:firstLine="840"/>
      </w:pPr>
      <w:r>
        <w:rPr>
          <w:rFonts w:hint="eastAsia"/>
        </w:rPr>
        <w:t>④</w:t>
      </w:r>
      <w:r w:rsidR="00900A7C">
        <w:rPr>
          <w:rFonts w:hint="eastAsia"/>
        </w:rPr>
        <w:t>加盟店</w:t>
      </w:r>
      <w:r w:rsidRPr="008627BB">
        <w:rPr>
          <w:rFonts w:hint="eastAsia"/>
        </w:rPr>
        <w:t>自らの事業上の取引</w:t>
      </w:r>
      <w:r w:rsidRPr="008627BB">
        <w:t>(</w:t>
      </w:r>
      <w:r w:rsidRPr="008627BB">
        <w:rPr>
          <w:rFonts w:hint="eastAsia"/>
        </w:rPr>
        <w:t>商品の仕入れ等</w:t>
      </w:r>
      <w:r w:rsidRPr="008627BB">
        <w:t>)</w:t>
      </w:r>
    </w:p>
    <w:p w14:paraId="6B2FD363" w14:textId="77777777" w:rsidR="00E31122" w:rsidRDefault="00E31122" w:rsidP="00CD3D7D">
      <w:pPr>
        <w:ind w:firstLineChars="400" w:firstLine="840"/>
      </w:pPr>
      <w:r>
        <w:rPr>
          <w:rFonts w:hint="eastAsia"/>
        </w:rPr>
        <w:t>⑤</w:t>
      </w:r>
      <w:r w:rsidRPr="00E31122">
        <w:rPr>
          <w:rFonts w:hint="eastAsia"/>
        </w:rPr>
        <w:t>特定の宗教・政治団体と関わるものや公序良俗に反するもの</w:t>
      </w:r>
    </w:p>
    <w:p w14:paraId="24CD5E73" w14:textId="77777777" w:rsidR="00990C5D" w:rsidRDefault="00990C5D" w:rsidP="00CD3D7D">
      <w:pPr>
        <w:ind w:firstLineChars="100" w:firstLine="210"/>
      </w:pPr>
      <w:r>
        <w:rPr>
          <w:rFonts w:hint="eastAsia"/>
        </w:rPr>
        <w:t>（</w:t>
      </w:r>
      <w:r w:rsidR="00E31122">
        <w:rPr>
          <w:rFonts w:hint="eastAsia"/>
        </w:rPr>
        <w:t>５）商品券の取扱いに係る厳守事項</w:t>
      </w:r>
    </w:p>
    <w:p w14:paraId="75AD2163" w14:textId="30B6900A" w:rsidR="00EF59CB" w:rsidRDefault="00E31122" w:rsidP="002B0219">
      <w:r>
        <w:rPr>
          <w:rFonts w:hint="eastAsia"/>
        </w:rPr>
        <w:t xml:space="preserve">　　　　①</w:t>
      </w:r>
      <w:r w:rsidR="00EF59CB">
        <w:rPr>
          <w:rFonts w:hint="eastAsia"/>
        </w:rPr>
        <w:t>配布場所での</w:t>
      </w:r>
      <w:r w:rsidR="00315851">
        <w:rPr>
          <w:rFonts w:hint="eastAsia"/>
        </w:rPr>
        <w:t>使用はでき</w:t>
      </w:r>
      <w:r w:rsidR="00D94AF8">
        <w:rPr>
          <w:rFonts w:hint="eastAsia"/>
        </w:rPr>
        <w:t>ない</w:t>
      </w:r>
      <w:r w:rsidR="00315851">
        <w:rPr>
          <w:rFonts w:hint="eastAsia"/>
        </w:rPr>
        <w:t>。</w:t>
      </w:r>
    </w:p>
    <w:p w14:paraId="0DE6DB56" w14:textId="4431AC5A" w:rsidR="008627BB" w:rsidRDefault="008627BB" w:rsidP="002B0219">
      <w:r>
        <w:rPr>
          <w:rFonts w:hint="eastAsia"/>
        </w:rPr>
        <w:t xml:space="preserve">　　　　</w:t>
      </w:r>
      <w:r w:rsidR="00E31122">
        <w:rPr>
          <w:rFonts w:hint="eastAsia"/>
        </w:rPr>
        <w:t>②</w:t>
      </w:r>
      <w:r>
        <w:rPr>
          <w:rFonts w:hint="eastAsia"/>
        </w:rPr>
        <w:t>利用期間を過ぎた商品券は</w:t>
      </w:r>
      <w:r w:rsidR="00C13435">
        <w:rPr>
          <w:rFonts w:hint="eastAsia"/>
        </w:rPr>
        <w:t>使用でき</w:t>
      </w:r>
      <w:r w:rsidR="00D94AF8">
        <w:rPr>
          <w:rFonts w:hint="eastAsia"/>
        </w:rPr>
        <w:t>ない</w:t>
      </w:r>
      <w:r>
        <w:rPr>
          <w:rFonts w:hint="eastAsia"/>
        </w:rPr>
        <w:t>。</w:t>
      </w:r>
    </w:p>
    <w:p w14:paraId="02072EB9" w14:textId="44F8A334" w:rsidR="00990C5D" w:rsidRDefault="00C13435" w:rsidP="008627BB">
      <w:r>
        <w:rPr>
          <w:rFonts w:hint="eastAsia"/>
        </w:rPr>
        <w:t xml:space="preserve">　　　　③</w:t>
      </w:r>
      <w:r w:rsidR="001A7FC8">
        <w:rPr>
          <w:rFonts w:hint="eastAsia"/>
        </w:rPr>
        <w:t>現金と引き換えることはできない。</w:t>
      </w:r>
    </w:p>
    <w:p w14:paraId="689819B0" w14:textId="6C6FF3C5" w:rsidR="00990C5D" w:rsidRDefault="008627BB" w:rsidP="00C13435">
      <w:r>
        <w:rPr>
          <w:rFonts w:hint="eastAsia"/>
        </w:rPr>
        <w:t xml:space="preserve">　　　　</w:t>
      </w:r>
      <w:r w:rsidR="001A7FC8">
        <w:rPr>
          <w:rFonts w:hint="eastAsia"/>
        </w:rPr>
        <w:t>④</w:t>
      </w:r>
      <w:r w:rsidR="00E31122">
        <w:rPr>
          <w:rFonts w:hint="eastAsia"/>
        </w:rPr>
        <w:t>額面に満たない利用にはつり銭は</w:t>
      </w:r>
      <w:r w:rsidR="00990C5D">
        <w:rPr>
          <w:rFonts w:hint="eastAsia"/>
        </w:rPr>
        <w:t>出</w:t>
      </w:r>
      <w:r w:rsidR="00D94AF8">
        <w:rPr>
          <w:rFonts w:hint="eastAsia"/>
        </w:rPr>
        <w:t>さない</w:t>
      </w:r>
      <w:r w:rsidR="00990C5D">
        <w:rPr>
          <w:rFonts w:hint="eastAsia"/>
        </w:rPr>
        <w:t>。</w:t>
      </w:r>
    </w:p>
    <w:p w14:paraId="2E1E74C5" w14:textId="4F27FA82" w:rsidR="00E31122" w:rsidRDefault="00CD3D7D" w:rsidP="00E31122">
      <w:r>
        <w:rPr>
          <w:rFonts w:hint="eastAsia"/>
        </w:rPr>
        <w:t xml:space="preserve">　　　　</w:t>
      </w:r>
      <w:r w:rsidR="001A7FC8">
        <w:rPr>
          <w:rFonts w:hint="eastAsia"/>
        </w:rPr>
        <w:t>⑤</w:t>
      </w:r>
      <w:r w:rsidR="00C13435">
        <w:rPr>
          <w:rFonts w:hint="eastAsia"/>
        </w:rPr>
        <w:t>発行</w:t>
      </w:r>
      <w:r w:rsidR="00D94AF8">
        <w:rPr>
          <w:rFonts w:hint="eastAsia"/>
        </w:rPr>
        <w:t>者印及び</w:t>
      </w:r>
      <w:r w:rsidR="001A7FC8">
        <w:rPr>
          <w:rFonts w:hint="eastAsia"/>
        </w:rPr>
        <w:t>番号のないものは無効とする</w:t>
      </w:r>
      <w:r w:rsidR="00E31122">
        <w:rPr>
          <w:rFonts w:hint="eastAsia"/>
        </w:rPr>
        <w:t>。</w:t>
      </w:r>
    </w:p>
    <w:p w14:paraId="61726F66" w14:textId="1876FCDA" w:rsidR="00E31122" w:rsidRDefault="00E31122" w:rsidP="00E31122">
      <w:r>
        <w:rPr>
          <w:rFonts w:hint="eastAsia"/>
        </w:rPr>
        <w:t xml:space="preserve">　　　　</w:t>
      </w:r>
      <w:r w:rsidR="001A7FC8">
        <w:rPr>
          <w:rFonts w:hint="eastAsia"/>
        </w:rPr>
        <w:t>⑥</w:t>
      </w:r>
      <w:r>
        <w:rPr>
          <w:rFonts w:hint="eastAsia"/>
        </w:rPr>
        <w:t>本券の紛失、盗難または滅失等に関して、発行者は一切の責任を負</w:t>
      </w:r>
      <w:r w:rsidR="001A7FC8">
        <w:rPr>
          <w:rFonts w:hint="eastAsia"/>
        </w:rPr>
        <w:t>わない</w:t>
      </w:r>
      <w:r>
        <w:rPr>
          <w:rFonts w:hint="eastAsia"/>
        </w:rPr>
        <w:t>。</w:t>
      </w:r>
    </w:p>
    <w:p w14:paraId="7E2880FB" w14:textId="77777777" w:rsidR="001140C5" w:rsidRDefault="008627BB" w:rsidP="002B0219">
      <w:pPr>
        <w:rPr>
          <w:rFonts w:asciiTheme="majorEastAsia" w:eastAsiaTheme="majorEastAsia" w:hAnsiTheme="majorEastAsia"/>
        </w:rPr>
      </w:pPr>
      <w:r>
        <w:rPr>
          <w:rFonts w:hint="eastAsia"/>
        </w:rPr>
        <w:t xml:space="preserve">　　</w:t>
      </w:r>
    </w:p>
    <w:p w14:paraId="72E910B8" w14:textId="4BE1EBCA" w:rsidR="00E02199" w:rsidRPr="001140C5" w:rsidRDefault="003F795A" w:rsidP="002B0219">
      <w:pPr>
        <w:rPr>
          <w:rFonts w:asciiTheme="majorEastAsia" w:eastAsiaTheme="majorEastAsia" w:hAnsiTheme="majorEastAsia"/>
        </w:rPr>
      </w:pPr>
      <w:r>
        <w:rPr>
          <w:rFonts w:asciiTheme="majorEastAsia" w:eastAsiaTheme="majorEastAsia" w:hAnsiTheme="majorEastAsia" w:hint="eastAsia"/>
        </w:rPr>
        <w:t>７　観光</w:t>
      </w:r>
      <w:r w:rsidR="00FC1CC2">
        <w:rPr>
          <w:rFonts w:asciiTheme="majorEastAsia" w:eastAsiaTheme="majorEastAsia" w:hAnsiTheme="majorEastAsia" w:hint="eastAsia"/>
        </w:rPr>
        <w:t>施設及び</w:t>
      </w:r>
      <w:r>
        <w:rPr>
          <w:rFonts w:asciiTheme="majorEastAsia" w:eastAsiaTheme="majorEastAsia" w:hAnsiTheme="majorEastAsia" w:hint="eastAsia"/>
        </w:rPr>
        <w:t>加盟店</w:t>
      </w:r>
      <w:r w:rsidR="00CD3D7D">
        <w:rPr>
          <w:rFonts w:asciiTheme="majorEastAsia" w:eastAsiaTheme="majorEastAsia" w:hAnsiTheme="majorEastAsia" w:hint="eastAsia"/>
        </w:rPr>
        <w:t>の責務</w:t>
      </w:r>
    </w:p>
    <w:p w14:paraId="723366A4" w14:textId="36A09CBB" w:rsidR="000065AF" w:rsidRDefault="000065AF" w:rsidP="000065AF">
      <w:pPr>
        <w:ind w:firstLineChars="100" w:firstLine="210"/>
      </w:pPr>
      <w:r>
        <w:rPr>
          <w:rFonts w:hint="eastAsia"/>
        </w:rPr>
        <w:t>（１）</w:t>
      </w:r>
      <w:r w:rsidR="002D475C">
        <w:rPr>
          <w:rFonts w:hint="eastAsia"/>
        </w:rPr>
        <w:t>観光</w:t>
      </w:r>
      <w:r w:rsidR="001A7FC8">
        <w:rPr>
          <w:rFonts w:hint="eastAsia"/>
        </w:rPr>
        <w:t>施設</w:t>
      </w:r>
      <w:r w:rsidR="00A035B5">
        <w:rPr>
          <w:rFonts w:hint="eastAsia"/>
        </w:rPr>
        <w:t>等</w:t>
      </w:r>
    </w:p>
    <w:p w14:paraId="38F58EE6" w14:textId="14AEA444" w:rsidR="002D475C" w:rsidRDefault="00CD3D7D" w:rsidP="00CD3D7D">
      <w:pPr>
        <w:ind w:firstLineChars="400" w:firstLine="840"/>
      </w:pPr>
      <w:r>
        <w:rPr>
          <w:rFonts w:hint="eastAsia"/>
        </w:rPr>
        <w:t>①</w:t>
      </w:r>
      <w:r w:rsidR="002D475C">
        <w:rPr>
          <w:rFonts w:hint="eastAsia"/>
        </w:rPr>
        <w:t>商品券</w:t>
      </w:r>
      <w:r w:rsidR="000065AF">
        <w:rPr>
          <w:rFonts w:hint="eastAsia"/>
        </w:rPr>
        <w:t>を付加価値として</w:t>
      </w:r>
      <w:r w:rsidR="001A7FC8">
        <w:rPr>
          <w:rFonts w:hint="eastAsia"/>
        </w:rPr>
        <w:t>観光施設</w:t>
      </w:r>
      <w:r w:rsidR="00C13435">
        <w:rPr>
          <w:rFonts w:hint="eastAsia"/>
        </w:rPr>
        <w:t>をＰＲ</w:t>
      </w:r>
      <w:r w:rsidR="001A7FC8">
        <w:rPr>
          <w:rFonts w:hint="eastAsia"/>
        </w:rPr>
        <w:t>する</w:t>
      </w:r>
      <w:r w:rsidR="00C13435">
        <w:rPr>
          <w:rFonts w:hint="eastAsia"/>
        </w:rPr>
        <w:t>。</w:t>
      </w:r>
    </w:p>
    <w:p w14:paraId="3F77E7FE" w14:textId="402C834B" w:rsidR="00CD3D7D" w:rsidRDefault="00C13435" w:rsidP="00CD3D7D">
      <w:pPr>
        <w:ind w:firstLineChars="400" w:firstLine="840"/>
      </w:pPr>
      <w:r>
        <w:rPr>
          <w:rFonts w:hint="eastAsia"/>
        </w:rPr>
        <w:t>②商品券と観光ガイドマップ等を配布し、利用客の市内回遊を促</w:t>
      </w:r>
      <w:r w:rsidR="00E679EF">
        <w:rPr>
          <w:rFonts w:hint="eastAsia"/>
        </w:rPr>
        <w:t>す</w:t>
      </w:r>
      <w:r w:rsidR="00CD3D7D">
        <w:rPr>
          <w:rFonts w:hint="eastAsia"/>
        </w:rPr>
        <w:t>。</w:t>
      </w:r>
    </w:p>
    <w:p w14:paraId="760BDE53" w14:textId="1673E771" w:rsidR="00CD3D7D" w:rsidRPr="00CD3D7D" w:rsidRDefault="00CD3D7D" w:rsidP="00CD3D7D">
      <w:pPr>
        <w:ind w:firstLineChars="400" w:firstLine="840"/>
      </w:pPr>
      <w:r>
        <w:rPr>
          <w:rFonts w:hint="eastAsia"/>
        </w:rPr>
        <w:t>③商品券の不当な交換および売買は行なわない</w:t>
      </w:r>
      <w:r w:rsidRPr="00CD3D7D">
        <w:rPr>
          <w:rFonts w:hint="eastAsia"/>
        </w:rPr>
        <w:t>。</w:t>
      </w:r>
    </w:p>
    <w:p w14:paraId="405D1B4D" w14:textId="77777777" w:rsidR="000065AF" w:rsidRDefault="000065AF" w:rsidP="000065AF">
      <w:r>
        <w:rPr>
          <w:rFonts w:hint="eastAsia"/>
        </w:rPr>
        <w:t xml:space="preserve">　（２）</w:t>
      </w:r>
      <w:r w:rsidR="001140C5">
        <w:rPr>
          <w:rFonts w:hint="eastAsia"/>
        </w:rPr>
        <w:t>加盟店</w:t>
      </w:r>
    </w:p>
    <w:p w14:paraId="4EED2A45" w14:textId="51780257" w:rsidR="000065AF" w:rsidRDefault="000065AF" w:rsidP="000065AF">
      <w:r>
        <w:rPr>
          <w:rFonts w:hint="eastAsia"/>
        </w:rPr>
        <w:t xml:space="preserve">　　　　</w:t>
      </w:r>
      <w:r w:rsidR="00CD3D7D">
        <w:rPr>
          <w:rFonts w:hint="eastAsia"/>
        </w:rPr>
        <w:t>①</w:t>
      </w:r>
      <w:r w:rsidR="00C13435">
        <w:rPr>
          <w:rFonts w:hint="eastAsia"/>
        </w:rPr>
        <w:t>商品券の取り扱いを通じて、利用客の更なる市内回遊を促</w:t>
      </w:r>
      <w:r w:rsidR="00A035B5">
        <w:rPr>
          <w:rFonts w:hint="eastAsia"/>
        </w:rPr>
        <w:t>す</w:t>
      </w:r>
      <w:r>
        <w:rPr>
          <w:rFonts w:hint="eastAsia"/>
        </w:rPr>
        <w:t>。</w:t>
      </w:r>
    </w:p>
    <w:p w14:paraId="4A69DAA7" w14:textId="7841EEE8" w:rsidR="00CD3D7D" w:rsidRDefault="001140C5" w:rsidP="00A035B5">
      <w:r>
        <w:rPr>
          <w:rFonts w:hint="eastAsia"/>
        </w:rPr>
        <w:t xml:space="preserve">　</w:t>
      </w:r>
      <w:r w:rsidR="00CD3D7D">
        <w:rPr>
          <w:rFonts w:hint="eastAsia"/>
        </w:rPr>
        <w:t xml:space="preserve">　　　②加盟店であることがわかるよう、ステッカーを利用者</w:t>
      </w:r>
      <w:r w:rsidR="00A035B5">
        <w:rPr>
          <w:rFonts w:hint="eastAsia"/>
        </w:rPr>
        <w:t>が</w:t>
      </w:r>
      <w:r w:rsidR="00CD3D7D">
        <w:rPr>
          <w:rFonts w:hint="eastAsia"/>
        </w:rPr>
        <w:t>わかりやすい場所に貼</w:t>
      </w:r>
      <w:r w:rsidR="00A035B5">
        <w:rPr>
          <w:rFonts w:hint="eastAsia"/>
        </w:rPr>
        <w:t>ること。</w:t>
      </w:r>
    </w:p>
    <w:p w14:paraId="59F6029F" w14:textId="016B19B9" w:rsidR="00CD3D7D" w:rsidRDefault="00CD3D7D" w:rsidP="00CD3D7D">
      <w:r>
        <w:rPr>
          <w:rFonts w:hint="eastAsia"/>
        </w:rPr>
        <w:t xml:space="preserve">　　　　③</w:t>
      </w:r>
      <w:r w:rsidR="00C13435">
        <w:rPr>
          <w:rFonts w:hint="eastAsia"/>
        </w:rPr>
        <w:t>利用者が持ち込んだ商品券は、受け取る前に</w:t>
      </w:r>
      <w:r w:rsidR="00A035B5">
        <w:rPr>
          <w:rFonts w:hint="eastAsia"/>
        </w:rPr>
        <w:t>問題ないか</w:t>
      </w:r>
      <w:r w:rsidRPr="00CD3D7D">
        <w:rPr>
          <w:rFonts w:hint="eastAsia"/>
        </w:rPr>
        <w:t>十分に確認</w:t>
      </w:r>
      <w:r w:rsidR="00A035B5">
        <w:rPr>
          <w:rFonts w:hint="eastAsia"/>
        </w:rPr>
        <w:t>すること</w:t>
      </w:r>
      <w:r w:rsidRPr="00CD3D7D">
        <w:rPr>
          <w:rFonts w:hint="eastAsia"/>
        </w:rPr>
        <w:t>。</w:t>
      </w:r>
    </w:p>
    <w:p w14:paraId="4DCF7251" w14:textId="77777777" w:rsidR="00CD3D7D" w:rsidRDefault="00CD3D7D" w:rsidP="00CD3D7D">
      <w:pPr>
        <w:ind w:firstLineChars="500" w:firstLine="1050"/>
      </w:pPr>
      <w:r w:rsidRPr="00CD3D7D">
        <w:rPr>
          <w:rFonts w:hint="eastAsia"/>
        </w:rPr>
        <w:t>偽造防止ホログラムがない、色合いが明らかに違うなど、偽造された商品券と思われ</w:t>
      </w:r>
    </w:p>
    <w:p w14:paraId="2A615E20" w14:textId="77777777" w:rsidR="00CD3D7D" w:rsidRDefault="00CD3D7D" w:rsidP="00CD3D7D">
      <w:pPr>
        <w:ind w:firstLineChars="500" w:firstLine="1050"/>
      </w:pPr>
      <w:r w:rsidRPr="00CD3D7D">
        <w:rPr>
          <w:rFonts w:hint="eastAsia"/>
        </w:rPr>
        <w:t>る場合は、商品券の受け取りを拒否するとともに、その事実を速やかに</w:t>
      </w:r>
      <w:r>
        <w:rPr>
          <w:rFonts w:hint="eastAsia"/>
        </w:rPr>
        <w:t>事務局まで報</w:t>
      </w:r>
    </w:p>
    <w:p w14:paraId="7464BD26" w14:textId="4B6E9952" w:rsidR="00CD3D7D" w:rsidRDefault="00CD3D7D" w:rsidP="00CD3D7D">
      <w:pPr>
        <w:ind w:firstLineChars="500" w:firstLine="1050"/>
      </w:pPr>
      <w:r>
        <w:rPr>
          <w:rFonts w:hint="eastAsia"/>
        </w:rPr>
        <w:t>告</w:t>
      </w:r>
      <w:r w:rsidR="00A035B5">
        <w:rPr>
          <w:rFonts w:hint="eastAsia"/>
        </w:rPr>
        <w:t>すること</w:t>
      </w:r>
      <w:r>
        <w:rPr>
          <w:rFonts w:hint="eastAsia"/>
        </w:rPr>
        <w:t>。</w:t>
      </w:r>
    </w:p>
    <w:p w14:paraId="57B95E9A" w14:textId="77777777" w:rsidR="006045FE" w:rsidRDefault="00CD3D7D" w:rsidP="006045FE">
      <w:r>
        <w:rPr>
          <w:rFonts w:hint="eastAsia"/>
        </w:rPr>
        <w:t xml:space="preserve">　　　　④</w:t>
      </w:r>
      <w:r w:rsidRPr="00CD3D7D">
        <w:rPr>
          <w:rFonts w:hint="eastAsia"/>
        </w:rPr>
        <w:t>商</w:t>
      </w:r>
      <w:r w:rsidR="00357945">
        <w:rPr>
          <w:rFonts w:hint="eastAsia"/>
        </w:rPr>
        <w:t>品券を受け取った時は、裏面の</w:t>
      </w:r>
      <w:r w:rsidR="003F795A">
        <w:rPr>
          <w:rFonts w:hint="eastAsia"/>
        </w:rPr>
        <w:t>利用者情報欄</w:t>
      </w:r>
      <w:r w:rsidR="00357945">
        <w:rPr>
          <w:rFonts w:hint="eastAsia"/>
        </w:rPr>
        <w:t>に</w:t>
      </w:r>
      <w:r w:rsidRPr="00CD3D7D">
        <w:rPr>
          <w:rFonts w:hint="eastAsia"/>
        </w:rPr>
        <w:t>記入</w:t>
      </w:r>
      <w:r w:rsidR="006045FE">
        <w:rPr>
          <w:rFonts w:hint="eastAsia"/>
        </w:rPr>
        <w:t>があるか確認し、記入がない場</w:t>
      </w:r>
    </w:p>
    <w:p w14:paraId="7D6F2743" w14:textId="678F149D" w:rsidR="00CD3D7D" w:rsidRDefault="006045FE" w:rsidP="006045FE">
      <w:pPr>
        <w:ind w:firstLineChars="500" w:firstLine="1050"/>
      </w:pPr>
      <w:r>
        <w:rPr>
          <w:rFonts w:hint="eastAsia"/>
        </w:rPr>
        <w:t>合、利用者に記入してもら</w:t>
      </w:r>
      <w:r w:rsidR="00A035B5">
        <w:rPr>
          <w:rFonts w:hint="eastAsia"/>
        </w:rPr>
        <w:t>う</w:t>
      </w:r>
      <w:r>
        <w:rPr>
          <w:rFonts w:hint="eastAsia"/>
        </w:rPr>
        <w:t>。</w:t>
      </w:r>
    </w:p>
    <w:p w14:paraId="2C423611" w14:textId="23AA1F7E" w:rsidR="003F795A" w:rsidRDefault="003F795A" w:rsidP="003F795A">
      <w:r>
        <w:rPr>
          <w:rFonts w:hint="eastAsia"/>
        </w:rPr>
        <w:t xml:space="preserve">　　　　⑤商品券の不当な交換及び売買は行わない</w:t>
      </w:r>
      <w:r w:rsidR="00A035B5">
        <w:rPr>
          <w:rFonts w:hint="eastAsia"/>
        </w:rPr>
        <w:t>こと</w:t>
      </w:r>
      <w:r>
        <w:rPr>
          <w:rFonts w:hint="eastAsia"/>
        </w:rPr>
        <w:t>。</w:t>
      </w:r>
    </w:p>
    <w:p w14:paraId="0321066B" w14:textId="77777777" w:rsidR="003F795A" w:rsidRDefault="003F795A" w:rsidP="003F795A">
      <w:r>
        <w:rPr>
          <w:rFonts w:hint="eastAsia"/>
        </w:rPr>
        <w:t xml:space="preserve">　　　　⑥</w:t>
      </w:r>
      <w:r w:rsidRPr="003F795A">
        <w:rPr>
          <w:rFonts w:hint="eastAsia"/>
        </w:rPr>
        <w:t>利用者から受け取った商品券の紛失や盗難、換金期限切れ等による損失は取扱店責務</w:t>
      </w:r>
    </w:p>
    <w:p w14:paraId="24FFDAFD" w14:textId="4DF26810" w:rsidR="003F795A" w:rsidRDefault="003F795A" w:rsidP="003F795A">
      <w:pPr>
        <w:ind w:firstLineChars="500" w:firstLine="1050"/>
      </w:pPr>
      <w:r w:rsidRPr="003F795A">
        <w:rPr>
          <w:rFonts w:hint="eastAsia"/>
        </w:rPr>
        <w:t>と</w:t>
      </w:r>
      <w:r w:rsidR="00A035B5">
        <w:rPr>
          <w:rFonts w:hint="eastAsia"/>
        </w:rPr>
        <w:t>する</w:t>
      </w:r>
      <w:r w:rsidRPr="003F795A">
        <w:rPr>
          <w:rFonts w:hint="eastAsia"/>
        </w:rPr>
        <w:t>。</w:t>
      </w:r>
    </w:p>
    <w:p w14:paraId="0680E486" w14:textId="77777777" w:rsidR="005E1BBD" w:rsidRDefault="005E1BBD" w:rsidP="002B0219">
      <w:pPr>
        <w:rPr>
          <w:rFonts w:asciiTheme="majorEastAsia" w:eastAsiaTheme="majorEastAsia" w:hAnsiTheme="majorEastAsia"/>
        </w:rPr>
      </w:pPr>
    </w:p>
    <w:p w14:paraId="19CB8D2C" w14:textId="77777777" w:rsidR="00990C5D" w:rsidRPr="001140C5" w:rsidRDefault="001140C5" w:rsidP="002B0219">
      <w:pPr>
        <w:rPr>
          <w:rFonts w:asciiTheme="majorEastAsia" w:eastAsiaTheme="majorEastAsia" w:hAnsiTheme="majorEastAsia"/>
        </w:rPr>
      </w:pPr>
      <w:r>
        <w:rPr>
          <w:rFonts w:asciiTheme="majorEastAsia" w:eastAsiaTheme="majorEastAsia" w:hAnsiTheme="majorEastAsia" w:hint="eastAsia"/>
        </w:rPr>
        <w:t>８</w:t>
      </w:r>
      <w:r w:rsidR="00990C5D" w:rsidRPr="001140C5">
        <w:rPr>
          <w:rFonts w:asciiTheme="majorEastAsia" w:eastAsiaTheme="majorEastAsia" w:hAnsiTheme="majorEastAsia" w:hint="eastAsia"/>
        </w:rPr>
        <w:t xml:space="preserve">　</w:t>
      </w:r>
      <w:r w:rsidR="00E02199" w:rsidRPr="001140C5">
        <w:rPr>
          <w:rFonts w:asciiTheme="majorEastAsia" w:eastAsiaTheme="majorEastAsia" w:hAnsiTheme="majorEastAsia" w:hint="eastAsia"/>
        </w:rPr>
        <w:t>実績報告</w:t>
      </w:r>
    </w:p>
    <w:p w14:paraId="30F39612" w14:textId="2345099E" w:rsidR="00C13435" w:rsidRDefault="00E02199" w:rsidP="00C13435">
      <w:r>
        <w:rPr>
          <w:rFonts w:hint="eastAsia"/>
        </w:rPr>
        <w:t xml:space="preserve">　　商品券の取扱いがあった</w:t>
      </w:r>
      <w:r w:rsidR="0099525F">
        <w:rPr>
          <w:rFonts w:hint="eastAsia"/>
        </w:rPr>
        <w:t>加盟店</w:t>
      </w:r>
      <w:r>
        <w:rPr>
          <w:rFonts w:hint="eastAsia"/>
        </w:rPr>
        <w:t>は、市内回遊促進事業実績報告書兼請求書（</w:t>
      </w:r>
      <w:r w:rsidR="00C13435">
        <w:rPr>
          <w:rFonts w:hint="eastAsia"/>
        </w:rPr>
        <w:t>様式</w:t>
      </w:r>
      <w:r w:rsidR="00A035B5">
        <w:rPr>
          <w:rFonts w:hint="eastAsia"/>
        </w:rPr>
        <w:t>１</w:t>
      </w:r>
      <w:r>
        <w:rPr>
          <w:rFonts w:hint="eastAsia"/>
        </w:rPr>
        <w:t>）</w:t>
      </w:r>
      <w:r w:rsidR="00301278">
        <w:rPr>
          <w:rFonts w:hint="eastAsia"/>
        </w:rPr>
        <w:t>と商品</w:t>
      </w:r>
    </w:p>
    <w:p w14:paraId="0BD0F627" w14:textId="77777777" w:rsidR="00E02199" w:rsidRPr="00990C5D" w:rsidRDefault="00301278" w:rsidP="00C13435">
      <w:pPr>
        <w:ind w:firstLineChars="100" w:firstLine="210"/>
      </w:pPr>
      <w:r>
        <w:rPr>
          <w:rFonts w:hint="eastAsia"/>
        </w:rPr>
        <w:t>券</w:t>
      </w:r>
      <w:r w:rsidR="00E02199">
        <w:rPr>
          <w:rFonts w:hint="eastAsia"/>
        </w:rPr>
        <w:t>を</w:t>
      </w:r>
      <w:r w:rsidR="001674A6">
        <w:rPr>
          <w:rFonts w:hint="eastAsia"/>
        </w:rPr>
        <w:t>換金期間内に</w:t>
      </w:r>
      <w:r w:rsidR="00E02199">
        <w:rPr>
          <w:rFonts w:hint="eastAsia"/>
        </w:rPr>
        <w:t>事務局に提出すること。</w:t>
      </w:r>
    </w:p>
    <w:p w14:paraId="6A7FDFD3" w14:textId="77777777" w:rsidR="00990C5D" w:rsidRDefault="00990C5D" w:rsidP="002B0219"/>
    <w:p w14:paraId="46BAA18E" w14:textId="77777777" w:rsidR="0094693C" w:rsidRPr="0099525F" w:rsidRDefault="0094693C" w:rsidP="002B0219"/>
    <w:p w14:paraId="00D4A0C0" w14:textId="77777777" w:rsidR="00301278" w:rsidRPr="001140C5" w:rsidRDefault="001140C5" w:rsidP="002B0219">
      <w:pPr>
        <w:rPr>
          <w:rFonts w:asciiTheme="majorEastAsia" w:eastAsiaTheme="majorEastAsia" w:hAnsiTheme="majorEastAsia"/>
        </w:rPr>
      </w:pPr>
      <w:r>
        <w:rPr>
          <w:rFonts w:asciiTheme="majorEastAsia" w:eastAsiaTheme="majorEastAsia" w:hAnsiTheme="majorEastAsia" w:hint="eastAsia"/>
        </w:rPr>
        <w:t>９</w:t>
      </w:r>
      <w:r w:rsidR="00301278" w:rsidRPr="001140C5">
        <w:rPr>
          <w:rFonts w:asciiTheme="majorEastAsia" w:eastAsiaTheme="majorEastAsia" w:hAnsiTheme="majorEastAsia" w:hint="eastAsia"/>
        </w:rPr>
        <w:t xml:space="preserve">　商品券の換金</w:t>
      </w:r>
    </w:p>
    <w:p w14:paraId="7827A942" w14:textId="412452D8" w:rsidR="003F795A" w:rsidRDefault="00301278" w:rsidP="00862C67">
      <w:pPr>
        <w:ind w:left="420" w:hangingChars="200" w:hanging="420"/>
      </w:pPr>
      <w:r>
        <w:rPr>
          <w:rFonts w:hint="eastAsia"/>
        </w:rPr>
        <w:t xml:space="preserve">　　</w:t>
      </w:r>
      <w:r w:rsidR="00900A7C">
        <w:rPr>
          <w:rFonts w:hint="eastAsia"/>
        </w:rPr>
        <w:t>加盟</w:t>
      </w:r>
      <w:r w:rsidR="0094693C">
        <w:rPr>
          <w:rFonts w:hint="eastAsia"/>
        </w:rPr>
        <w:t>店は</w:t>
      </w:r>
      <w:r w:rsidR="00862C67">
        <w:rPr>
          <w:rFonts w:hint="eastAsia"/>
        </w:rPr>
        <w:t>「実績報告書兼請求書（</w:t>
      </w:r>
      <w:r w:rsidR="0094693C">
        <w:rPr>
          <w:rFonts w:hint="eastAsia"/>
        </w:rPr>
        <w:t>様式</w:t>
      </w:r>
      <w:r w:rsidR="00862C67">
        <w:rPr>
          <w:rFonts w:hint="eastAsia"/>
        </w:rPr>
        <w:t>１）」</w:t>
      </w:r>
      <w:r w:rsidR="003F795A" w:rsidRPr="003F795A">
        <w:rPr>
          <w:rFonts w:hint="eastAsia"/>
        </w:rPr>
        <w:t>に必要事項を記入の上、</w:t>
      </w:r>
      <w:r w:rsidR="0012136E">
        <w:rPr>
          <w:rFonts w:hint="eastAsia"/>
        </w:rPr>
        <w:t>（一社）</w:t>
      </w:r>
      <w:r w:rsidR="003F795A" w:rsidRPr="003F795A">
        <w:rPr>
          <w:rFonts w:hint="eastAsia"/>
        </w:rPr>
        <w:t>袖ケ浦市</w:t>
      </w:r>
      <w:r w:rsidR="003F795A">
        <w:rPr>
          <w:rFonts w:hint="eastAsia"/>
        </w:rPr>
        <w:t>観光協</w:t>
      </w:r>
      <w:r w:rsidR="003F795A">
        <w:rPr>
          <w:rFonts w:hint="eastAsia"/>
        </w:rPr>
        <w:lastRenderedPageBreak/>
        <w:t>会事務局</w:t>
      </w:r>
      <w:r w:rsidR="0094693C">
        <w:rPr>
          <w:rFonts w:hint="eastAsia"/>
        </w:rPr>
        <w:t>で</w:t>
      </w:r>
      <w:r w:rsidR="003F795A" w:rsidRPr="003F795A">
        <w:rPr>
          <w:rFonts w:hint="eastAsia"/>
        </w:rPr>
        <w:t>小切手へ切り替えていただき、金融機関で換金</w:t>
      </w:r>
      <w:r w:rsidR="00862C67">
        <w:rPr>
          <w:rFonts w:hint="eastAsia"/>
        </w:rPr>
        <w:t>すること</w:t>
      </w:r>
      <w:r w:rsidR="003F795A" w:rsidRPr="003F795A">
        <w:rPr>
          <w:rFonts w:hint="eastAsia"/>
        </w:rPr>
        <w:t>。</w:t>
      </w:r>
    </w:p>
    <w:p w14:paraId="24953C12" w14:textId="52D2E95E" w:rsidR="00900A7C" w:rsidRPr="00900A7C" w:rsidRDefault="00900A7C" w:rsidP="0012136E">
      <w:pPr>
        <w:ind w:left="210" w:hangingChars="100" w:hanging="210"/>
      </w:pPr>
      <w:r>
        <w:rPr>
          <w:rFonts w:hint="eastAsia"/>
        </w:rPr>
        <w:t xml:space="preserve">　　換金は随時行</w:t>
      </w:r>
      <w:r w:rsidR="00862C67">
        <w:rPr>
          <w:rFonts w:hint="eastAsia"/>
        </w:rPr>
        <w:t>えるが</w:t>
      </w:r>
      <w:r>
        <w:rPr>
          <w:rFonts w:hint="eastAsia"/>
        </w:rPr>
        <w:t>、月毎に換金するなど、ある程度まとめて換金</w:t>
      </w:r>
      <w:r w:rsidR="00FC1CC2">
        <w:rPr>
          <w:rFonts w:hint="eastAsia"/>
        </w:rPr>
        <w:t>を</w:t>
      </w:r>
      <w:r w:rsidR="00862C67">
        <w:rPr>
          <w:rFonts w:hint="eastAsia"/>
        </w:rPr>
        <w:t>すること</w:t>
      </w:r>
      <w:r>
        <w:rPr>
          <w:rFonts w:hint="eastAsia"/>
        </w:rPr>
        <w:t>。</w:t>
      </w:r>
    </w:p>
    <w:p w14:paraId="64FC4135" w14:textId="7FC0EBCB" w:rsidR="0012136E" w:rsidRDefault="0012136E" w:rsidP="00862C67">
      <w:pPr>
        <w:ind w:firstLineChars="100" w:firstLine="210"/>
      </w:pPr>
      <w:r>
        <w:rPr>
          <w:rFonts w:hint="eastAsia"/>
        </w:rPr>
        <w:t xml:space="preserve">　</w:t>
      </w:r>
      <w:r w:rsidR="00862C67">
        <w:rPr>
          <w:rFonts w:hint="eastAsia"/>
        </w:rPr>
        <w:t>なお、</w:t>
      </w:r>
      <w:r w:rsidRPr="0012136E">
        <w:rPr>
          <w:rFonts w:hint="eastAsia"/>
        </w:rPr>
        <w:t>小切手の現金化には数日かかる場合があ</w:t>
      </w:r>
      <w:r w:rsidR="00862C67">
        <w:rPr>
          <w:rFonts w:hint="eastAsia"/>
        </w:rPr>
        <w:t>る</w:t>
      </w:r>
      <w:r w:rsidRPr="0012136E">
        <w:rPr>
          <w:rFonts w:hint="eastAsia"/>
        </w:rPr>
        <w:t>。</w:t>
      </w:r>
    </w:p>
    <w:p w14:paraId="3C5E792D" w14:textId="77777777" w:rsidR="0012136E" w:rsidRDefault="0012136E" w:rsidP="0012136E">
      <w:pPr>
        <w:ind w:firstLineChars="100" w:firstLine="210"/>
      </w:pPr>
      <w:r>
        <w:rPr>
          <w:rFonts w:hint="eastAsia"/>
        </w:rPr>
        <w:t>（１）換金</w:t>
      </w:r>
      <w:r w:rsidR="00A20BC5">
        <w:rPr>
          <w:rFonts w:hint="eastAsia"/>
        </w:rPr>
        <w:t>期間</w:t>
      </w:r>
    </w:p>
    <w:p w14:paraId="0F5B94E8" w14:textId="3C3B4A84" w:rsidR="0033563C" w:rsidRDefault="0033563C" w:rsidP="0012136E">
      <w:pPr>
        <w:ind w:firstLineChars="400" w:firstLine="840"/>
      </w:pPr>
      <w:r>
        <w:rPr>
          <w:rFonts w:hint="eastAsia"/>
        </w:rPr>
        <w:t>期間　令和</w:t>
      </w:r>
      <w:r w:rsidR="00862C67">
        <w:rPr>
          <w:rFonts w:hint="eastAsia"/>
        </w:rPr>
        <w:t>３</w:t>
      </w:r>
      <w:r>
        <w:rPr>
          <w:rFonts w:hint="eastAsia"/>
        </w:rPr>
        <w:t>年</w:t>
      </w:r>
      <w:r w:rsidR="00862C67">
        <w:rPr>
          <w:rFonts w:hint="eastAsia"/>
        </w:rPr>
        <w:t>８</w:t>
      </w:r>
      <w:r>
        <w:rPr>
          <w:rFonts w:hint="eastAsia"/>
        </w:rPr>
        <w:t>月</w:t>
      </w:r>
      <w:r w:rsidR="00862C67">
        <w:rPr>
          <w:rFonts w:hint="eastAsia"/>
        </w:rPr>
        <w:t>２</w:t>
      </w:r>
      <w:r>
        <w:rPr>
          <w:rFonts w:hint="eastAsia"/>
        </w:rPr>
        <w:t>日（</w:t>
      </w:r>
      <w:r w:rsidR="00862C67">
        <w:rPr>
          <w:rFonts w:hint="eastAsia"/>
        </w:rPr>
        <w:t>月</w:t>
      </w:r>
      <w:r>
        <w:rPr>
          <w:rFonts w:hint="eastAsia"/>
        </w:rPr>
        <w:t>）から令和</w:t>
      </w:r>
      <w:r w:rsidR="00862C67">
        <w:rPr>
          <w:rFonts w:hint="eastAsia"/>
        </w:rPr>
        <w:t>４</w:t>
      </w:r>
      <w:r>
        <w:rPr>
          <w:rFonts w:hint="eastAsia"/>
        </w:rPr>
        <w:t>年３月１０日（</w:t>
      </w:r>
      <w:r w:rsidR="00862C67">
        <w:rPr>
          <w:rFonts w:hint="eastAsia"/>
        </w:rPr>
        <w:t>木</w:t>
      </w:r>
      <w:r>
        <w:rPr>
          <w:rFonts w:hint="eastAsia"/>
        </w:rPr>
        <w:t>）まで</w:t>
      </w:r>
    </w:p>
    <w:p w14:paraId="476C4ECA" w14:textId="77777777" w:rsidR="0012136E" w:rsidRDefault="0033563C" w:rsidP="0033563C">
      <w:pPr>
        <w:ind w:firstLineChars="400" w:firstLine="840"/>
      </w:pPr>
      <w:r>
        <w:rPr>
          <w:rFonts w:hint="eastAsia"/>
        </w:rPr>
        <w:t xml:space="preserve">時間　</w:t>
      </w:r>
      <w:r w:rsidR="0012136E">
        <w:rPr>
          <w:rFonts w:hint="eastAsia"/>
        </w:rPr>
        <w:t>午前９時から午後５時まで</w:t>
      </w:r>
      <w:r w:rsidR="002D6C17">
        <w:rPr>
          <w:rFonts w:hint="eastAsia"/>
        </w:rPr>
        <w:t>（土日・祝日</w:t>
      </w:r>
      <w:r w:rsidR="00A20BC5">
        <w:rPr>
          <w:rFonts w:hint="eastAsia"/>
        </w:rPr>
        <w:t>を除く）</w:t>
      </w:r>
    </w:p>
    <w:p w14:paraId="2117724D" w14:textId="77777777" w:rsidR="00052A0D" w:rsidRDefault="00052A0D" w:rsidP="0012136E">
      <w:pPr>
        <w:ind w:firstLineChars="100" w:firstLine="210"/>
      </w:pPr>
      <w:r>
        <w:rPr>
          <w:rFonts w:hint="eastAsia"/>
        </w:rPr>
        <w:t>（２）指定金融機関</w:t>
      </w:r>
    </w:p>
    <w:p w14:paraId="1B88C26D" w14:textId="77777777" w:rsidR="00052A0D" w:rsidRDefault="00052A0D" w:rsidP="0012136E">
      <w:pPr>
        <w:ind w:firstLineChars="100" w:firstLine="210"/>
      </w:pPr>
      <w:r>
        <w:rPr>
          <w:rFonts w:hint="eastAsia"/>
        </w:rPr>
        <w:t xml:space="preserve">　　　千葉銀行　袖ケ浦支店</w:t>
      </w:r>
    </w:p>
    <w:p w14:paraId="689789E4" w14:textId="77777777" w:rsidR="0012136E" w:rsidRPr="0012136E" w:rsidRDefault="005E1BBD" w:rsidP="0012136E">
      <w:pPr>
        <w:ind w:firstLineChars="100" w:firstLine="210"/>
      </w:pPr>
      <w:r>
        <w:rPr>
          <w:rFonts w:hint="eastAsia"/>
        </w:rPr>
        <w:t>（３</w:t>
      </w:r>
      <w:r w:rsidR="0012136E">
        <w:rPr>
          <w:rFonts w:hint="eastAsia"/>
        </w:rPr>
        <w:t>）現金化</w:t>
      </w:r>
      <w:r w:rsidR="00A20BC5">
        <w:rPr>
          <w:rFonts w:hint="eastAsia"/>
        </w:rPr>
        <w:t>にかかる</w:t>
      </w:r>
      <w:r w:rsidR="0012136E">
        <w:rPr>
          <w:rFonts w:hint="eastAsia"/>
        </w:rPr>
        <w:t>日数</w:t>
      </w:r>
    </w:p>
    <w:p w14:paraId="1891D5CF" w14:textId="77777777" w:rsidR="0012136E" w:rsidRPr="0012136E" w:rsidRDefault="00052A0D" w:rsidP="0012136E">
      <w:pPr>
        <w:ind w:firstLineChars="400" w:firstLine="840"/>
      </w:pPr>
      <w:r>
        <w:rPr>
          <w:rFonts w:hint="eastAsia"/>
        </w:rPr>
        <w:t xml:space="preserve">①千葉銀行　</w:t>
      </w:r>
      <w:r w:rsidR="002D6C17">
        <w:rPr>
          <w:rFonts w:hint="eastAsia"/>
        </w:rPr>
        <w:t>袖ケ浦</w:t>
      </w:r>
      <w:r>
        <w:rPr>
          <w:rFonts w:hint="eastAsia"/>
        </w:rPr>
        <w:t>支店</w:t>
      </w:r>
      <w:r w:rsidR="00900A7C">
        <w:rPr>
          <w:rFonts w:hint="eastAsia"/>
        </w:rPr>
        <w:t xml:space="preserve">　</w:t>
      </w:r>
      <w:r w:rsidR="002D6C17">
        <w:rPr>
          <w:rFonts w:hint="eastAsia"/>
        </w:rPr>
        <w:t>での換金</w:t>
      </w:r>
      <w:r w:rsidR="0012136E" w:rsidRPr="0012136E">
        <w:rPr>
          <w:rFonts w:hint="eastAsia"/>
        </w:rPr>
        <w:t xml:space="preserve">　⇒　当日に資金化</w:t>
      </w:r>
    </w:p>
    <w:p w14:paraId="2DC421D8" w14:textId="77777777" w:rsidR="0012136E" w:rsidRPr="0012136E" w:rsidRDefault="002D6C17" w:rsidP="0012136E">
      <w:pPr>
        <w:ind w:firstLineChars="400" w:firstLine="840"/>
      </w:pPr>
      <w:r>
        <w:rPr>
          <w:rFonts w:hint="eastAsia"/>
        </w:rPr>
        <w:t>②千葉</w:t>
      </w:r>
      <w:r w:rsidR="0012136E" w:rsidRPr="0012136E">
        <w:rPr>
          <w:rFonts w:hint="eastAsia"/>
        </w:rPr>
        <w:t>銀行</w:t>
      </w:r>
      <w:r w:rsidR="00052A0D">
        <w:rPr>
          <w:rFonts w:hint="eastAsia"/>
        </w:rPr>
        <w:t xml:space="preserve">　</w:t>
      </w:r>
      <w:r>
        <w:rPr>
          <w:rFonts w:hint="eastAsia"/>
        </w:rPr>
        <w:t>他の支店</w:t>
      </w:r>
      <w:r w:rsidR="00900A7C">
        <w:rPr>
          <w:rFonts w:hint="eastAsia"/>
        </w:rPr>
        <w:t xml:space="preserve">　</w:t>
      </w:r>
      <w:r>
        <w:rPr>
          <w:rFonts w:hint="eastAsia"/>
        </w:rPr>
        <w:t>での換金</w:t>
      </w:r>
      <w:r w:rsidR="00A20BC5">
        <w:rPr>
          <w:rFonts w:hint="eastAsia"/>
        </w:rPr>
        <w:t xml:space="preserve">　⇒　当日を含めて３</w:t>
      </w:r>
      <w:r>
        <w:rPr>
          <w:rFonts w:hint="eastAsia"/>
        </w:rPr>
        <w:t>日目に資金化</w:t>
      </w:r>
    </w:p>
    <w:p w14:paraId="5853256C" w14:textId="77777777" w:rsidR="0012136E" w:rsidRDefault="0012136E" w:rsidP="0012136E">
      <w:pPr>
        <w:ind w:firstLineChars="400" w:firstLine="840"/>
      </w:pPr>
      <w:r w:rsidRPr="0012136E">
        <w:rPr>
          <w:rFonts w:hint="eastAsia"/>
        </w:rPr>
        <w:t>③</w:t>
      </w:r>
      <w:r w:rsidR="00A20BC5">
        <w:rPr>
          <w:rFonts w:hint="eastAsia"/>
        </w:rPr>
        <w:t>その他の金融機関　⇒　当日を含めて４</w:t>
      </w:r>
      <w:r w:rsidRPr="0012136E">
        <w:rPr>
          <w:rFonts w:hint="eastAsia"/>
        </w:rPr>
        <w:t>日目に資金化</w:t>
      </w:r>
    </w:p>
    <w:p w14:paraId="08CF84CB" w14:textId="77777777" w:rsidR="00A20BC5" w:rsidRDefault="005E1BBD" w:rsidP="00A20BC5">
      <w:r>
        <w:rPr>
          <w:rFonts w:hint="eastAsia"/>
        </w:rPr>
        <w:t xml:space="preserve">　（４</w:t>
      </w:r>
      <w:r w:rsidR="00A20BC5">
        <w:rPr>
          <w:rFonts w:hint="eastAsia"/>
        </w:rPr>
        <w:t>）その他</w:t>
      </w:r>
    </w:p>
    <w:p w14:paraId="7A5D9327" w14:textId="781DD5E2" w:rsidR="00A20BC5" w:rsidRDefault="00A20BC5" w:rsidP="00A20BC5">
      <w:r>
        <w:rPr>
          <w:rFonts w:hint="eastAsia"/>
        </w:rPr>
        <w:t xml:space="preserve">　　　　①混雑時</w:t>
      </w:r>
      <w:r w:rsidR="003A29CD">
        <w:rPr>
          <w:rFonts w:hint="eastAsia"/>
        </w:rPr>
        <w:t>、多量枚数の換金の際は、時間を要する</w:t>
      </w:r>
      <w:r>
        <w:rPr>
          <w:rFonts w:hint="eastAsia"/>
        </w:rPr>
        <w:t>場合があ</w:t>
      </w:r>
      <w:r w:rsidR="003A29CD">
        <w:rPr>
          <w:rFonts w:hint="eastAsia"/>
        </w:rPr>
        <w:t>る</w:t>
      </w:r>
      <w:r>
        <w:rPr>
          <w:rFonts w:hint="eastAsia"/>
        </w:rPr>
        <w:t>。</w:t>
      </w:r>
    </w:p>
    <w:p w14:paraId="72E342F7" w14:textId="24C21A1C" w:rsidR="00A20BC5" w:rsidRDefault="00900A7C" w:rsidP="00A20BC5">
      <w:r>
        <w:rPr>
          <w:rFonts w:hint="eastAsia"/>
        </w:rPr>
        <w:t xml:space="preserve">　　　　</w:t>
      </w:r>
      <w:r w:rsidR="00FC1CC2">
        <w:rPr>
          <w:rFonts w:hint="eastAsia"/>
        </w:rPr>
        <w:t>②</w:t>
      </w:r>
      <w:r>
        <w:rPr>
          <w:rFonts w:hint="eastAsia"/>
        </w:rPr>
        <w:t>換金期間を過ぎての請求</w:t>
      </w:r>
      <w:r w:rsidR="00A20BC5">
        <w:rPr>
          <w:rFonts w:hint="eastAsia"/>
        </w:rPr>
        <w:t>は、事務局にご相談</w:t>
      </w:r>
      <w:r w:rsidR="003A29CD">
        <w:rPr>
          <w:rFonts w:hint="eastAsia"/>
        </w:rPr>
        <w:t>すること</w:t>
      </w:r>
      <w:r w:rsidR="00A20BC5">
        <w:rPr>
          <w:rFonts w:hint="eastAsia"/>
        </w:rPr>
        <w:t>。</w:t>
      </w:r>
    </w:p>
    <w:p w14:paraId="138CEB0E" w14:textId="77777777" w:rsidR="00A20BC5" w:rsidRDefault="00A20BC5" w:rsidP="00A20BC5"/>
    <w:p w14:paraId="20222C2A" w14:textId="77777777" w:rsidR="00A20BC5" w:rsidRPr="00581B07" w:rsidRDefault="00A20BC5" w:rsidP="00A20BC5">
      <w:pPr>
        <w:rPr>
          <w:rFonts w:asciiTheme="majorEastAsia" w:eastAsiaTheme="majorEastAsia" w:hAnsiTheme="majorEastAsia"/>
        </w:rPr>
      </w:pPr>
      <w:r w:rsidRPr="00581B07">
        <w:rPr>
          <w:rFonts w:asciiTheme="majorEastAsia" w:eastAsiaTheme="majorEastAsia" w:hAnsiTheme="majorEastAsia" w:hint="eastAsia"/>
        </w:rPr>
        <w:t>10　加盟店の取消し等</w:t>
      </w:r>
    </w:p>
    <w:p w14:paraId="5A0503F3" w14:textId="77777777" w:rsidR="00581B07" w:rsidRDefault="00A20BC5" w:rsidP="00A20BC5">
      <w:r>
        <w:rPr>
          <w:rFonts w:asciiTheme="majorEastAsia" w:eastAsiaTheme="majorEastAsia" w:hAnsiTheme="majorEastAsia" w:hint="eastAsia"/>
          <w:b/>
        </w:rPr>
        <w:t xml:space="preserve">　　</w:t>
      </w:r>
      <w:r>
        <w:rPr>
          <w:rFonts w:hint="eastAsia"/>
        </w:rPr>
        <w:t>この「要領」に違反する行為が認められた場合、換金の拒否や加盟店</w:t>
      </w:r>
      <w:r w:rsidRPr="00A20BC5">
        <w:rPr>
          <w:rFonts w:hint="eastAsia"/>
        </w:rPr>
        <w:t>の承認を取り消す場合</w:t>
      </w:r>
    </w:p>
    <w:p w14:paraId="0D756011" w14:textId="237B9C9D" w:rsidR="00A20BC5" w:rsidRPr="00A20BC5" w:rsidRDefault="00A20BC5" w:rsidP="00581B07">
      <w:pPr>
        <w:ind w:firstLineChars="100" w:firstLine="210"/>
      </w:pPr>
      <w:r w:rsidRPr="00A20BC5">
        <w:rPr>
          <w:rFonts w:hint="eastAsia"/>
        </w:rPr>
        <w:t>があ</w:t>
      </w:r>
      <w:r w:rsidR="003A29CD">
        <w:rPr>
          <w:rFonts w:hint="eastAsia"/>
        </w:rPr>
        <w:t>る</w:t>
      </w:r>
      <w:r w:rsidRPr="00A20BC5">
        <w:rPr>
          <w:rFonts w:hint="eastAsia"/>
        </w:rPr>
        <w:t>。また、違反により損害金が発生した際は請求する場合があ</w:t>
      </w:r>
      <w:r w:rsidR="003A29CD">
        <w:rPr>
          <w:rFonts w:hint="eastAsia"/>
        </w:rPr>
        <w:t>る</w:t>
      </w:r>
      <w:r w:rsidRPr="00A20BC5">
        <w:rPr>
          <w:rFonts w:hint="eastAsia"/>
        </w:rPr>
        <w:t>。</w:t>
      </w:r>
    </w:p>
    <w:p w14:paraId="6AF31708" w14:textId="77777777" w:rsidR="0012136E" w:rsidRDefault="0012136E" w:rsidP="00581B07"/>
    <w:p w14:paraId="0AC78A37" w14:textId="77777777" w:rsidR="00581B07" w:rsidRPr="00581B07" w:rsidRDefault="00581B07" w:rsidP="00581B07">
      <w:pPr>
        <w:rPr>
          <w:rFonts w:asciiTheme="majorEastAsia" w:eastAsiaTheme="majorEastAsia" w:hAnsiTheme="majorEastAsia"/>
        </w:rPr>
      </w:pPr>
      <w:r w:rsidRPr="00581B07">
        <w:rPr>
          <w:rFonts w:asciiTheme="majorEastAsia" w:eastAsiaTheme="majorEastAsia" w:hAnsiTheme="majorEastAsia" w:hint="eastAsia"/>
        </w:rPr>
        <w:t>11　その他留意事項</w:t>
      </w:r>
    </w:p>
    <w:p w14:paraId="240E20A5" w14:textId="77777777" w:rsidR="00581B07" w:rsidRDefault="00581B07" w:rsidP="00581B07">
      <w:r>
        <w:rPr>
          <w:rFonts w:hint="eastAsia"/>
        </w:rPr>
        <w:t xml:space="preserve">　　この要領に記載のない事項については、事務局までご連絡ください。</w:t>
      </w:r>
    </w:p>
    <w:p w14:paraId="4D072A6A" w14:textId="77777777" w:rsidR="00581B07" w:rsidRDefault="00581B07" w:rsidP="00581B07"/>
    <w:p w14:paraId="26F3017F" w14:textId="77777777" w:rsidR="0094693C" w:rsidRDefault="0094693C" w:rsidP="00581B07"/>
    <w:p w14:paraId="538D2892" w14:textId="77777777" w:rsidR="00581B07" w:rsidRPr="00A20BC5" w:rsidRDefault="00581B07" w:rsidP="00581B07">
      <w:r>
        <w:rPr>
          <w:rFonts w:hint="eastAsia"/>
        </w:rPr>
        <w:t>（一社）袖ケ浦市観光協会　事務局</w:t>
      </w:r>
    </w:p>
    <w:p w14:paraId="695A5529" w14:textId="77777777" w:rsidR="00581B07" w:rsidRDefault="00581B07">
      <w:r>
        <w:rPr>
          <w:rFonts w:hint="eastAsia"/>
        </w:rPr>
        <w:t xml:space="preserve">〒２９９－０２９２　</w:t>
      </w:r>
    </w:p>
    <w:p w14:paraId="4981E3DB" w14:textId="77777777" w:rsidR="00A20BC5" w:rsidRDefault="00581B07">
      <w:r>
        <w:rPr>
          <w:rFonts w:hint="eastAsia"/>
        </w:rPr>
        <w:t>袖ケ浦市坂戸市場１番地１（袖ケ浦市役所５階）</w:t>
      </w:r>
    </w:p>
    <w:p w14:paraId="170F19DC" w14:textId="77777777" w:rsidR="00581B07" w:rsidRDefault="00581B07">
      <w:r>
        <w:rPr>
          <w:rFonts w:hint="eastAsia"/>
        </w:rPr>
        <w:t>電話番号：０４３８－６２－３４３６</w:t>
      </w:r>
    </w:p>
    <w:p w14:paraId="395FC378" w14:textId="77777777" w:rsidR="00581B07" w:rsidRDefault="00581B07">
      <w:r>
        <w:rPr>
          <w:rFonts w:hint="eastAsia"/>
        </w:rPr>
        <w:t>ＦＡＸ：０４３８－６２－７４８５</w:t>
      </w:r>
    </w:p>
    <w:p w14:paraId="29DAB56D" w14:textId="77777777" w:rsidR="0033563C" w:rsidRDefault="0033563C"/>
    <w:p w14:paraId="466EE07A" w14:textId="77777777" w:rsidR="0033563C" w:rsidRDefault="0033563C"/>
    <w:p w14:paraId="26A685E8" w14:textId="58340A2D" w:rsidR="0094693C" w:rsidRDefault="0094693C"/>
    <w:p w14:paraId="16449FAF" w14:textId="00D4E391" w:rsidR="0099525F" w:rsidRDefault="0099525F">
      <w:pPr>
        <w:widowControl/>
        <w:jc w:val="left"/>
      </w:pPr>
      <w:r>
        <w:br w:type="page"/>
      </w:r>
    </w:p>
    <w:p w14:paraId="2D51A966" w14:textId="77777777" w:rsidR="00245627" w:rsidRDefault="00245627" w:rsidP="00245627">
      <w:r>
        <w:rPr>
          <w:rFonts w:hint="eastAsia"/>
        </w:rPr>
        <w:lastRenderedPageBreak/>
        <w:t>別表１　配布予定場所（観光農園等）</w:t>
      </w:r>
    </w:p>
    <w:tbl>
      <w:tblPr>
        <w:tblStyle w:val="a3"/>
        <w:tblW w:w="8642" w:type="dxa"/>
        <w:tblLook w:val="04A0" w:firstRow="1" w:lastRow="0" w:firstColumn="1" w:lastColumn="0" w:noHBand="0" w:noVBand="1"/>
      </w:tblPr>
      <w:tblGrid>
        <w:gridCol w:w="1555"/>
        <w:gridCol w:w="2835"/>
        <w:gridCol w:w="4252"/>
      </w:tblGrid>
      <w:tr w:rsidR="00245627" w14:paraId="3BEFD190" w14:textId="77777777" w:rsidTr="005D152E">
        <w:trPr>
          <w:trHeight w:val="478"/>
        </w:trPr>
        <w:tc>
          <w:tcPr>
            <w:tcW w:w="1555" w:type="dxa"/>
            <w:vAlign w:val="center"/>
          </w:tcPr>
          <w:p w14:paraId="30DC8A4B" w14:textId="77777777" w:rsidR="00245627" w:rsidRDefault="00245627" w:rsidP="005D152E">
            <w:bookmarkStart w:id="0" w:name="_Hlk69898811"/>
            <w:r>
              <w:rPr>
                <w:rFonts w:hint="eastAsia"/>
              </w:rPr>
              <w:t>種別</w:t>
            </w:r>
          </w:p>
        </w:tc>
        <w:tc>
          <w:tcPr>
            <w:tcW w:w="2835" w:type="dxa"/>
            <w:vAlign w:val="center"/>
          </w:tcPr>
          <w:p w14:paraId="17B229BA" w14:textId="77777777" w:rsidR="00245627" w:rsidRDefault="00245627" w:rsidP="005D152E">
            <w:r>
              <w:rPr>
                <w:rFonts w:hint="eastAsia"/>
              </w:rPr>
              <w:t>収穫期間</w:t>
            </w:r>
          </w:p>
        </w:tc>
        <w:tc>
          <w:tcPr>
            <w:tcW w:w="4252" w:type="dxa"/>
            <w:vAlign w:val="center"/>
          </w:tcPr>
          <w:p w14:paraId="28F78D2D" w14:textId="77777777" w:rsidR="00245627" w:rsidRDefault="00245627" w:rsidP="005D152E">
            <w:r>
              <w:rPr>
                <w:rFonts w:hint="eastAsia"/>
              </w:rPr>
              <w:t>農園名</w:t>
            </w:r>
          </w:p>
        </w:tc>
      </w:tr>
      <w:tr w:rsidR="00245627" w14:paraId="1D2C00C2" w14:textId="77777777" w:rsidTr="005D152E">
        <w:trPr>
          <w:trHeight w:val="561"/>
        </w:trPr>
        <w:tc>
          <w:tcPr>
            <w:tcW w:w="1555" w:type="dxa"/>
            <w:vMerge w:val="restart"/>
            <w:vAlign w:val="center"/>
          </w:tcPr>
          <w:p w14:paraId="7A474F76" w14:textId="77777777" w:rsidR="00245627" w:rsidRPr="006579DE" w:rsidRDefault="00245627" w:rsidP="005D152E">
            <w:pPr>
              <w:rPr>
                <w:sz w:val="20"/>
              </w:rPr>
            </w:pPr>
            <w:r>
              <w:rPr>
                <w:rFonts w:hint="eastAsia"/>
                <w:sz w:val="20"/>
              </w:rPr>
              <w:t>ブルーベリー</w:t>
            </w:r>
          </w:p>
        </w:tc>
        <w:tc>
          <w:tcPr>
            <w:tcW w:w="2835" w:type="dxa"/>
            <w:vMerge w:val="restart"/>
            <w:vAlign w:val="center"/>
          </w:tcPr>
          <w:p w14:paraId="1CC04D04" w14:textId="77777777" w:rsidR="00245627" w:rsidRDefault="00245627" w:rsidP="005D152E">
            <w:r>
              <w:rPr>
                <w:rFonts w:hint="eastAsia"/>
              </w:rPr>
              <w:t>令和３年　６月　上旬から</w:t>
            </w:r>
          </w:p>
          <w:p w14:paraId="185762B4" w14:textId="77777777" w:rsidR="00245627" w:rsidRDefault="00245627" w:rsidP="005D152E">
            <w:r>
              <w:rPr>
                <w:rFonts w:hint="eastAsia"/>
              </w:rPr>
              <w:t>令和３年　８月　中旬まで</w:t>
            </w:r>
          </w:p>
        </w:tc>
        <w:tc>
          <w:tcPr>
            <w:tcW w:w="4252" w:type="dxa"/>
            <w:vAlign w:val="center"/>
          </w:tcPr>
          <w:p w14:paraId="6B725B78" w14:textId="77777777" w:rsidR="00245627" w:rsidRPr="006579DE" w:rsidRDefault="00245627" w:rsidP="005D152E">
            <w:r>
              <w:rPr>
                <w:rFonts w:hint="eastAsia"/>
              </w:rPr>
              <w:t>石井農園</w:t>
            </w:r>
          </w:p>
        </w:tc>
      </w:tr>
      <w:tr w:rsidR="00245627" w14:paraId="143CC801" w14:textId="77777777" w:rsidTr="005D152E">
        <w:trPr>
          <w:trHeight w:val="555"/>
        </w:trPr>
        <w:tc>
          <w:tcPr>
            <w:tcW w:w="1555" w:type="dxa"/>
            <w:vMerge/>
            <w:vAlign w:val="center"/>
          </w:tcPr>
          <w:p w14:paraId="3C25D730" w14:textId="77777777" w:rsidR="00245627" w:rsidRPr="006579DE" w:rsidRDefault="00245627" w:rsidP="005D152E">
            <w:pPr>
              <w:rPr>
                <w:sz w:val="20"/>
              </w:rPr>
            </w:pPr>
          </w:p>
        </w:tc>
        <w:tc>
          <w:tcPr>
            <w:tcW w:w="2835" w:type="dxa"/>
            <w:vMerge/>
            <w:vAlign w:val="center"/>
          </w:tcPr>
          <w:p w14:paraId="12BD1592" w14:textId="77777777" w:rsidR="00245627" w:rsidRDefault="00245627" w:rsidP="005D152E"/>
        </w:tc>
        <w:tc>
          <w:tcPr>
            <w:tcW w:w="4252" w:type="dxa"/>
            <w:vAlign w:val="center"/>
          </w:tcPr>
          <w:p w14:paraId="7AF1404D" w14:textId="77777777" w:rsidR="00245627" w:rsidRPr="006579DE" w:rsidRDefault="00245627" w:rsidP="005D152E">
            <w:r>
              <w:rPr>
                <w:rFonts w:hint="eastAsia"/>
              </w:rPr>
              <w:t>齋藤ガーデン</w:t>
            </w:r>
          </w:p>
        </w:tc>
      </w:tr>
      <w:tr w:rsidR="00245627" w14:paraId="75D372E1" w14:textId="77777777" w:rsidTr="005D152E">
        <w:trPr>
          <w:trHeight w:val="713"/>
        </w:trPr>
        <w:tc>
          <w:tcPr>
            <w:tcW w:w="1555" w:type="dxa"/>
            <w:vMerge/>
            <w:vAlign w:val="center"/>
          </w:tcPr>
          <w:p w14:paraId="7AD195EB" w14:textId="77777777" w:rsidR="00245627" w:rsidRPr="006579DE" w:rsidRDefault="00245627" w:rsidP="005D152E">
            <w:pPr>
              <w:rPr>
                <w:sz w:val="20"/>
              </w:rPr>
            </w:pPr>
          </w:p>
        </w:tc>
        <w:tc>
          <w:tcPr>
            <w:tcW w:w="2835" w:type="dxa"/>
            <w:vMerge/>
            <w:vAlign w:val="center"/>
          </w:tcPr>
          <w:p w14:paraId="5571441E" w14:textId="77777777" w:rsidR="00245627" w:rsidRDefault="00245627" w:rsidP="005D152E"/>
        </w:tc>
        <w:tc>
          <w:tcPr>
            <w:tcW w:w="4252" w:type="dxa"/>
            <w:vAlign w:val="center"/>
          </w:tcPr>
          <w:p w14:paraId="754F1487" w14:textId="77777777" w:rsidR="00245627" w:rsidRPr="006579DE" w:rsidRDefault="00245627" w:rsidP="005D152E">
            <w:r>
              <w:rPr>
                <w:rFonts w:hint="eastAsia"/>
              </w:rPr>
              <w:t>細野農園</w:t>
            </w:r>
          </w:p>
        </w:tc>
      </w:tr>
      <w:tr w:rsidR="00245627" w14:paraId="2611E5C9" w14:textId="77777777" w:rsidTr="005D152E">
        <w:tc>
          <w:tcPr>
            <w:tcW w:w="1555" w:type="dxa"/>
            <w:vAlign w:val="center"/>
          </w:tcPr>
          <w:p w14:paraId="4BEB1B0C" w14:textId="77777777" w:rsidR="00245627" w:rsidRPr="006579DE" w:rsidRDefault="00245627" w:rsidP="005D152E">
            <w:pPr>
              <w:rPr>
                <w:sz w:val="20"/>
              </w:rPr>
            </w:pPr>
            <w:r w:rsidRPr="006579DE">
              <w:rPr>
                <w:rFonts w:hint="eastAsia"/>
                <w:sz w:val="20"/>
              </w:rPr>
              <w:t>ぶどう</w:t>
            </w:r>
          </w:p>
        </w:tc>
        <w:tc>
          <w:tcPr>
            <w:tcW w:w="2835" w:type="dxa"/>
            <w:vAlign w:val="center"/>
          </w:tcPr>
          <w:p w14:paraId="15797833" w14:textId="77777777" w:rsidR="00245627" w:rsidRDefault="00245627" w:rsidP="005D152E">
            <w:r>
              <w:rPr>
                <w:rFonts w:hint="eastAsia"/>
              </w:rPr>
              <w:t>令和３年　８月　中旬から</w:t>
            </w:r>
          </w:p>
          <w:p w14:paraId="7004F206" w14:textId="77777777" w:rsidR="00245627" w:rsidRDefault="00245627" w:rsidP="005D152E">
            <w:r>
              <w:rPr>
                <w:rFonts w:hint="eastAsia"/>
              </w:rPr>
              <w:t>令和３年　９月　下旬まで</w:t>
            </w:r>
          </w:p>
        </w:tc>
        <w:tc>
          <w:tcPr>
            <w:tcW w:w="4252" w:type="dxa"/>
            <w:vAlign w:val="center"/>
          </w:tcPr>
          <w:p w14:paraId="08C5C48C" w14:textId="77777777" w:rsidR="00245627" w:rsidRPr="006579DE" w:rsidRDefault="00245627" w:rsidP="005D152E">
            <w:r w:rsidRPr="006579DE">
              <w:rPr>
                <w:rFonts w:hint="eastAsia"/>
              </w:rPr>
              <w:t>南総園</w:t>
            </w:r>
          </w:p>
        </w:tc>
      </w:tr>
      <w:tr w:rsidR="00245627" w14:paraId="6CF5AC51" w14:textId="77777777" w:rsidTr="005D152E">
        <w:tc>
          <w:tcPr>
            <w:tcW w:w="1555" w:type="dxa"/>
            <w:vAlign w:val="center"/>
          </w:tcPr>
          <w:p w14:paraId="17A908F8" w14:textId="77777777" w:rsidR="00245627" w:rsidRPr="006579DE" w:rsidRDefault="00245627" w:rsidP="005D152E">
            <w:pPr>
              <w:rPr>
                <w:sz w:val="20"/>
              </w:rPr>
            </w:pPr>
            <w:r w:rsidRPr="006579DE">
              <w:rPr>
                <w:rFonts w:hint="eastAsia"/>
                <w:sz w:val="20"/>
              </w:rPr>
              <w:t>いちじく</w:t>
            </w:r>
          </w:p>
        </w:tc>
        <w:tc>
          <w:tcPr>
            <w:tcW w:w="2835" w:type="dxa"/>
            <w:vAlign w:val="center"/>
          </w:tcPr>
          <w:p w14:paraId="4AC9C75E" w14:textId="77777777" w:rsidR="00245627" w:rsidRDefault="00245627" w:rsidP="005D152E">
            <w:r>
              <w:rPr>
                <w:rFonts w:hint="eastAsia"/>
              </w:rPr>
              <w:t>令和３年　８月　下旬から</w:t>
            </w:r>
          </w:p>
          <w:p w14:paraId="39F2409C" w14:textId="77777777" w:rsidR="00245627" w:rsidRDefault="00245627" w:rsidP="005D152E">
            <w:r>
              <w:rPr>
                <w:rFonts w:hint="eastAsia"/>
              </w:rPr>
              <w:t>令和３年１０月　下旬まで</w:t>
            </w:r>
          </w:p>
        </w:tc>
        <w:tc>
          <w:tcPr>
            <w:tcW w:w="4252" w:type="dxa"/>
            <w:vAlign w:val="center"/>
          </w:tcPr>
          <w:p w14:paraId="1DA563E3" w14:textId="77777777" w:rsidR="00245627" w:rsidRPr="006579DE" w:rsidRDefault="00245627" w:rsidP="005D152E">
            <w:r w:rsidRPr="006579DE">
              <w:rPr>
                <w:rFonts w:hint="eastAsia"/>
              </w:rPr>
              <w:t>グリーンファーム三基</w:t>
            </w:r>
          </w:p>
        </w:tc>
      </w:tr>
      <w:tr w:rsidR="00245627" w14:paraId="6C843365" w14:textId="77777777" w:rsidTr="005D152E">
        <w:tc>
          <w:tcPr>
            <w:tcW w:w="1555" w:type="dxa"/>
            <w:vAlign w:val="center"/>
          </w:tcPr>
          <w:p w14:paraId="27E089C0" w14:textId="77777777" w:rsidR="00245627" w:rsidRDefault="00245627" w:rsidP="005D152E">
            <w:pPr>
              <w:rPr>
                <w:sz w:val="20"/>
              </w:rPr>
            </w:pPr>
            <w:r>
              <w:rPr>
                <w:rFonts w:hint="eastAsia"/>
                <w:sz w:val="20"/>
              </w:rPr>
              <w:t>さつまいも</w:t>
            </w:r>
          </w:p>
          <w:p w14:paraId="6C115AFF" w14:textId="77777777" w:rsidR="00245627" w:rsidRPr="006579DE" w:rsidRDefault="00245627" w:rsidP="005D152E">
            <w:pPr>
              <w:rPr>
                <w:sz w:val="20"/>
              </w:rPr>
            </w:pPr>
            <w:r>
              <w:rPr>
                <w:rFonts w:hint="eastAsia"/>
                <w:sz w:val="20"/>
              </w:rPr>
              <w:t>落花生</w:t>
            </w:r>
          </w:p>
        </w:tc>
        <w:tc>
          <w:tcPr>
            <w:tcW w:w="2835" w:type="dxa"/>
            <w:vAlign w:val="center"/>
          </w:tcPr>
          <w:p w14:paraId="70DCD714" w14:textId="77777777" w:rsidR="00245627" w:rsidRDefault="00245627" w:rsidP="005D152E">
            <w:pPr>
              <w:jc w:val="left"/>
            </w:pPr>
            <w:r>
              <w:rPr>
                <w:rFonts w:hint="eastAsia"/>
              </w:rPr>
              <w:t>令和３年　９月　上旬から</w:t>
            </w:r>
          </w:p>
          <w:p w14:paraId="63341093" w14:textId="77777777" w:rsidR="00245627" w:rsidRDefault="00245627" w:rsidP="005D152E">
            <w:pPr>
              <w:jc w:val="left"/>
            </w:pPr>
            <w:r>
              <w:rPr>
                <w:rFonts w:hint="eastAsia"/>
              </w:rPr>
              <w:t>令和３年１１月　上旬まで</w:t>
            </w:r>
          </w:p>
        </w:tc>
        <w:tc>
          <w:tcPr>
            <w:tcW w:w="4252" w:type="dxa"/>
            <w:vAlign w:val="center"/>
          </w:tcPr>
          <w:p w14:paraId="5F6CD069" w14:textId="77777777" w:rsidR="00245627" w:rsidRPr="006579DE" w:rsidRDefault="00245627" w:rsidP="005D152E">
            <w:r>
              <w:rPr>
                <w:rFonts w:hint="eastAsia"/>
              </w:rPr>
              <w:t>草けいばの丘収穫園</w:t>
            </w:r>
          </w:p>
        </w:tc>
      </w:tr>
      <w:tr w:rsidR="00245627" w14:paraId="4FAD47C2" w14:textId="77777777" w:rsidTr="005D152E">
        <w:tc>
          <w:tcPr>
            <w:tcW w:w="1555" w:type="dxa"/>
            <w:vAlign w:val="center"/>
          </w:tcPr>
          <w:p w14:paraId="26B48F12" w14:textId="77777777" w:rsidR="00245627" w:rsidRPr="006579DE" w:rsidRDefault="00245627" w:rsidP="005D152E">
            <w:pPr>
              <w:rPr>
                <w:sz w:val="20"/>
              </w:rPr>
            </w:pPr>
            <w:r>
              <w:rPr>
                <w:rFonts w:hint="eastAsia"/>
                <w:sz w:val="20"/>
              </w:rPr>
              <w:t>みかん</w:t>
            </w:r>
          </w:p>
        </w:tc>
        <w:tc>
          <w:tcPr>
            <w:tcW w:w="2835" w:type="dxa"/>
            <w:vAlign w:val="center"/>
          </w:tcPr>
          <w:p w14:paraId="77E1763C" w14:textId="77777777" w:rsidR="00245627" w:rsidRDefault="00245627" w:rsidP="005D152E">
            <w:r>
              <w:rPr>
                <w:rFonts w:hint="eastAsia"/>
              </w:rPr>
              <w:t>令和３年１１月　上旬から</w:t>
            </w:r>
          </w:p>
          <w:p w14:paraId="1F81CDB1" w14:textId="77777777" w:rsidR="00245627" w:rsidRDefault="00245627" w:rsidP="005D152E">
            <w:r>
              <w:rPr>
                <w:rFonts w:hint="eastAsia"/>
              </w:rPr>
              <w:t>令和３年１２月　中旬まで</w:t>
            </w:r>
          </w:p>
        </w:tc>
        <w:tc>
          <w:tcPr>
            <w:tcW w:w="4252" w:type="dxa"/>
            <w:vAlign w:val="center"/>
          </w:tcPr>
          <w:p w14:paraId="51BCB65F" w14:textId="77777777" w:rsidR="00245627" w:rsidRPr="006579DE" w:rsidRDefault="00245627" w:rsidP="005D152E">
            <w:r>
              <w:rPr>
                <w:rFonts w:hint="eastAsia"/>
              </w:rPr>
              <w:t>東京ドイツ村</w:t>
            </w:r>
          </w:p>
        </w:tc>
      </w:tr>
      <w:tr w:rsidR="00245627" w14:paraId="01C93519" w14:textId="77777777" w:rsidTr="005D152E">
        <w:trPr>
          <w:trHeight w:val="541"/>
        </w:trPr>
        <w:tc>
          <w:tcPr>
            <w:tcW w:w="1555" w:type="dxa"/>
            <w:vMerge w:val="restart"/>
            <w:vAlign w:val="center"/>
          </w:tcPr>
          <w:p w14:paraId="45A6B0DF" w14:textId="77777777" w:rsidR="00245627" w:rsidRPr="006579DE" w:rsidRDefault="00245627" w:rsidP="005D152E">
            <w:pPr>
              <w:rPr>
                <w:sz w:val="20"/>
              </w:rPr>
            </w:pPr>
            <w:r w:rsidRPr="006579DE">
              <w:rPr>
                <w:rFonts w:hint="eastAsia"/>
                <w:sz w:val="20"/>
              </w:rPr>
              <w:t>いちご</w:t>
            </w:r>
          </w:p>
        </w:tc>
        <w:tc>
          <w:tcPr>
            <w:tcW w:w="2835" w:type="dxa"/>
            <w:vMerge w:val="restart"/>
            <w:vAlign w:val="center"/>
          </w:tcPr>
          <w:p w14:paraId="26DC3B39" w14:textId="77777777" w:rsidR="00245627" w:rsidRDefault="00245627" w:rsidP="005D152E">
            <w:r>
              <w:rPr>
                <w:rFonts w:hint="eastAsia"/>
              </w:rPr>
              <w:t>令和４年　１月　１日から</w:t>
            </w:r>
          </w:p>
          <w:p w14:paraId="69D8B5DF" w14:textId="77777777" w:rsidR="00245627" w:rsidRDefault="00245627" w:rsidP="005D152E">
            <w:r>
              <w:rPr>
                <w:rFonts w:hint="eastAsia"/>
              </w:rPr>
              <w:t>令和４年　１月３１日まで</w:t>
            </w:r>
          </w:p>
        </w:tc>
        <w:tc>
          <w:tcPr>
            <w:tcW w:w="4252" w:type="dxa"/>
            <w:vAlign w:val="center"/>
          </w:tcPr>
          <w:p w14:paraId="39C626BF" w14:textId="25F49AB2" w:rsidR="00245627" w:rsidRPr="006579DE" w:rsidRDefault="00FC1CC2" w:rsidP="005D152E">
            <w:r>
              <w:rPr>
                <w:rFonts w:hint="eastAsia"/>
              </w:rPr>
              <w:t>ICHIGOYA</w:t>
            </w:r>
            <w:r>
              <w:rPr>
                <w:rFonts w:hint="eastAsia"/>
              </w:rPr>
              <w:t>・</w:t>
            </w:r>
            <w:r>
              <w:rPr>
                <w:rFonts w:hint="eastAsia"/>
              </w:rPr>
              <w:t>SUN</w:t>
            </w:r>
            <w:r>
              <w:rPr>
                <w:rFonts w:hint="eastAsia"/>
              </w:rPr>
              <w:t xml:space="preserve">　いちごやサン</w:t>
            </w:r>
          </w:p>
        </w:tc>
      </w:tr>
      <w:tr w:rsidR="00245627" w14:paraId="44F6AC0D" w14:textId="77777777" w:rsidTr="005D152E">
        <w:trPr>
          <w:trHeight w:val="549"/>
        </w:trPr>
        <w:tc>
          <w:tcPr>
            <w:tcW w:w="1555" w:type="dxa"/>
            <w:vMerge/>
            <w:vAlign w:val="center"/>
          </w:tcPr>
          <w:p w14:paraId="1F06AD0B" w14:textId="77777777" w:rsidR="00245627" w:rsidRDefault="00245627" w:rsidP="005D152E"/>
        </w:tc>
        <w:tc>
          <w:tcPr>
            <w:tcW w:w="2835" w:type="dxa"/>
            <w:vMerge/>
            <w:vAlign w:val="center"/>
          </w:tcPr>
          <w:p w14:paraId="5E2931E0" w14:textId="77777777" w:rsidR="00245627" w:rsidRDefault="00245627" w:rsidP="005D152E"/>
        </w:tc>
        <w:tc>
          <w:tcPr>
            <w:tcW w:w="4252" w:type="dxa"/>
            <w:vAlign w:val="center"/>
          </w:tcPr>
          <w:p w14:paraId="6D6B35AA" w14:textId="77777777" w:rsidR="00245627" w:rsidRPr="006579DE" w:rsidRDefault="00245627" w:rsidP="005D152E">
            <w:r w:rsidRPr="006579DE">
              <w:rPr>
                <w:rFonts w:hint="eastAsia"/>
              </w:rPr>
              <w:t>ガウラーベリーかねこ農園</w:t>
            </w:r>
          </w:p>
        </w:tc>
      </w:tr>
      <w:tr w:rsidR="00245627" w14:paraId="75B4811A" w14:textId="77777777" w:rsidTr="005D152E">
        <w:trPr>
          <w:trHeight w:val="571"/>
        </w:trPr>
        <w:tc>
          <w:tcPr>
            <w:tcW w:w="1555" w:type="dxa"/>
            <w:vMerge/>
            <w:vAlign w:val="center"/>
          </w:tcPr>
          <w:p w14:paraId="46333AC6" w14:textId="77777777" w:rsidR="00245627" w:rsidRDefault="00245627" w:rsidP="005D152E"/>
        </w:tc>
        <w:tc>
          <w:tcPr>
            <w:tcW w:w="2835" w:type="dxa"/>
            <w:vMerge/>
            <w:vAlign w:val="center"/>
          </w:tcPr>
          <w:p w14:paraId="3662A5C8" w14:textId="77777777" w:rsidR="00245627" w:rsidRDefault="00245627" w:rsidP="005D152E"/>
        </w:tc>
        <w:tc>
          <w:tcPr>
            <w:tcW w:w="4252" w:type="dxa"/>
            <w:vAlign w:val="center"/>
          </w:tcPr>
          <w:p w14:paraId="017EBA0F" w14:textId="77777777" w:rsidR="00245627" w:rsidRPr="006579DE" w:rsidRDefault="00245627" w:rsidP="005D152E">
            <w:r>
              <w:rPr>
                <w:rFonts w:hint="eastAsia"/>
              </w:rPr>
              <w:t>さっちゃん家の幸せいっぱいいちご園</w:t>
            </w:r>
          </w:p>
        </w:tc>
      </w:tr>
      <w:tr w:rsidR="00245627" w14:paraId="18E7646C" w14:textId="77777777" w:rsidTr="005D152E">
        <w:trPr>
          <w:trHeight w:val="708"/>
        </w:trPr>
        <w:tc>
          <w:tcPr>
            <w:tcW w:w="1555" w:type="dxa"/>
            <w:vAlign w:val="center"/>
          </w:tcPr>
          <w:p w14:paraId="28C9B05E" w14:textId="77777777" w:rsidR="00245627" w:rsidRDefault="00245627" w:rsidP="005D152E">
            <w:pPr>
              <w:rPr>
                <w:sz w:val="20"/>
              </w:rPr>
            </w:pPr>
            <w:r>
              <w:rPr>
                <w:rFonts w:hint="eastAsia"/>
                <w:sz w:val="20"/>
              </w:rPr>
              <w:t>しいたけ</w:t>
            </w:r>
          </w:p>
        </w:tc>
        <w:tc>
          <w:tcPr>
            <w:tcW w:w="2835" w:type="dxa"/>
            <w:vAlign w:val="center"/>
          </w:tcPr>
          <w:p w14:paraId="5C7FD725" w14:textId="77777777" w:rsidR="00245627" w:rsidRDefault="00245627" w:rsidP="005D152E">
            <w:r>
              <w:rPr>
                <w:rFonts w:hint="eastAsia"/>
              </w:rPr>
              <w:t>通年</w:t>
            </w:r>
          </w:p>
        </w:tc>
        <w:tc>
          <w:tcPr>
            <w:tcW w:w="4252" w:type="dxa"/>
            <w:vAlign w:val="center"/>
          </w:tcPr>
          <w:p w14:paraId="2F6D8DD8" w14:textId="77777777" w:rsidR="00245627" w:rsidRDefault="00245627" w:rsidP="005D152E">
            <w:r>
              <w:rPr>
                <w:rFonts w:hint="eastAsia"/>
              </w:rPr>
              <w:t>東京ドイツ村</w:t>
            </w:r>
          </w:p>
        </w:tc>
      </w:tr>
      <w:bookmarkEnd w:id="0"/>
    </w:tbl>
    <w:p w14:paraId="00044B9F" w14:textId="77777777" w:rsidR="00245627" w:rsidRDefault="00245627" w:rsidP="00245627"/>
    <w:p w14:paraId="3FD5B1B5" w14:textId="77777777" w:rsidR="00245627" w:rsidRDefault="00245627" w:rsidP="00245627"/>
    <w:p w14:paraId="040F4746" w14:textId="77777777" w:rsidR="00245627" w:rsidRPr="00550543" w:rsidRDefault="00245627" w:rsidP="00245627">
      <w:r>
        <w:rPr>
          <w:rFonts w:hint="eastAsia"/>
        </w:rPr>
        <w:t>配布予定場所（観光施設等）</w:t>
      </w:r>
    </w:p>
    <w:tbl>
      <w:tblPr>
        <w:tblStyle w:val="a3"/>
        <w:tblW w:w="8642" w:type="dxa"/>
        <w:tblLook w:val="04A0" w:firstRow="1" w:lastRow="0" w:firstColumn="1" w:lastColumn="0" w:noHBand="0" w:noVBand="1"/>
      </w:tblPr>
      <w:tblGrid>
        <w:gridCol w:w="1555"/>
        <w:gridCol w:w="2835"/>
        <w:gridCol w:w="4252"/>
      </w:tblGrid>
      <w:tr w:rsidR="00245627" w14:paraId="1301A0A1" w14:textId="77777777" w:rsidTr="005D152E">
        <w:trPr>
          <w:trHeight w:val="478"/>
        </w:trPr>
        <w:tc>
          <w:tcPr>
            <w:tcW w:w="1555" w:type="dxa"/>
            <w:vAlign w:val="center"/>
          </w:tcPr>
          <w:p w14:paraId="592DF396" w14:textId="77777777" w:rsidR="00245627" w:rsidRDefault="00245627" w:rsidP="005D152E"/>
        </w:tc>
        <w:tc>
          <w:tcPr>
            <w:tcW w:w="2835" w:type="dxa"/>
            <w:vAlign w:val="center"/>
          </w:tcPr>
          <w:p w14:paraId="52E6B34F" w14:textId="77777777" w:rsidR="00245627" w:rsidRDefault="00245627" w:rsidP="005D152E">
            <w:r>
              <w:rPr>
                <w:rFonts w:hint="eastAsia"/>
              </w:rPr>
              <w:t>配布期間</w:t>
            </w:r>
          </w:p>
        </w:tc>
        <w:tc>
          <w:tcPr>
            <w:tcW w:w="4252" w:type="dxa"/>
            <w:vAlign w:val="center"/>
          </w:tcPr>
          <w:p w14:paraId="7779B42A" w14:textId="77777777" w:rsidR="00245627" w:rsidRDefault="00245627" w:rsidP="005D152E">
            <w:r>
              <w:rPr>
                <w:rFonts w:hint="eastAsia"/>
              </w:rPr>
              <w:t>施設名</w:t>
            </w:r>
          </w:p>
        </w:tc>
      </w:tr>
      <w:tr w:rsidR="00245627" w14:paraId="72860502" w14:textId="77777777" w:rsidTr="005D152E">
        <w:trPr>
          <w:trHeight w:val="562"/>
        </w:trPr>
        <w:tc>
          <w:tcPr>
            <w:tcW w:w="1555" w:type="dxa"/>
            <w:vAlign w:val="center"/>
          </w:tcPr>
          <w:p w14:paraId="407BED39" w14:textId="77777777" w:rsidR="00245627" w:rsidRPr="006579DE" w:rsidRDefault="00245627" w:rsidP="005D152E">
            <w:pPr>
              <w:rPr>
                <w:sz w:val="20"/>
              </w:rPr>
            </w:pPr>
          </w:p>
        </w:tc>
        <w:tc>
          <w:tcPr>
            <w:tcW w:w="2835" w:type="dxa"/>
            <w:vAlign w:val="center"/>
          </w:tcPr>
          <w:p w14:paraId="6D48680A" w14:textId="1A052FEE" w:rsidR="00245627" w:rsidRDefault="00245627" w:rsidP="005D152E">
            <w:r>
              <w:rPr>
                <w:rFonts w:hint="eastAsia"/>
              </w:rPr>
              <w:t>令和３年　７月　１日から</w:t>
            </w:r>
          </w:p>
          <w:p w14:paraId="0DCC3AA7" w14:textId="77777777" w:rsidR="00245627" w:rsidRDefault="00245627" w:rsidP="005D152E">
            <w:r>
              <w:rPr>
                <w:rFonts w:hint="eastAsia"/>
              </w:rPr>
              <w:t>令和４年　１月３１日まで</w:t>
            </w:r>
          </w:p>
        </w:tc>
        <w:tc>
          <w:tcPr>
            <w:tcW w:w="4252" w:type="dxa"/>
            <w:vAlign w:val="center"/>
          </w:tcPr>
          <w:p w14:paraId="6EF2C53F" w14:textId="77777777" w:rsidR="00245627" w:rsidRPr="006579DE" w:rsidRDefault="00245627" w:rsidP="005D152E">
            <w:r>
              <w:rPr>
                <w:rFonts w:hint="eastAsia"/>
              </w:rPr>
              <w:t>ふれあいどうぶつ縁</w:t>
            </w:r>
          </w:p>
        </w:tc>
      </w:tr>
      <w:tr w:rsidR="00245627" w14:paraId="27BEB868" w14:textId="77777777" w:rsidTr="005D152E">
        <w:tc>
          <w:tcPr>
            <w:tcW w:w="1555" w:type="dxa"/>
            <w:vAlign w:val="center"/>
          </w:tcPr>
          <w:p w14:paraId="1A7B1923" w14:textId="77777777" w:rsidR="00245627" w:rsidRPr="006579DE" w:rsidRDefault="00245627" w:rsidP="005D152E">
            <w:pPr>
              <w:rPr>
                <w:sz w:val="20"/>
              </w:rPr>
            </w:pPr>
          </w:p>
        </w:tc>
        <w:tc>
          <w:tcPr>
            <w:tcW w:w="2835" w:type="dxa"/>
            <w:vAlign w:val="center"/>
          </w:tcPr>
          <w:p w14:paraId="7F800D7B" w14:textId="77777777" w:rsidR="00245627" w:rsidRDefault="00245627" w:rsidP="005D152E">
            <w:r>
              <w:rPr>
                <w:rFonts w:hint="eastAsia"/>
              </w:rPr>
              <w:t>令和３年　７月１日から</w:t>
            </w:r>
          </w:p>
          <w:p w14:paraId="6E92299B" w14:textId="77777777" w:rsidR="00245627" w:rsidRDefault="00245627" w:rsidP="005D152E">
            <w:r>
              <w:rPr>
                <w:rFonts w:hint="eastAsia"/>
              </w:rPr>
              <w:t>令和４年　１月３１まで</w:t>
            </w:r>
          </w:p>
        </w:tc>
        <w:tc>
          <w:tcPr>
            <w:tcW w:w="4252" w:type="dxa"/>
            <w:vAlign w:val="center"/>
          </w:tcPr>
          <w:p w14:paraId="78531E4F" w14:textId="77777777" w:rsidR="00245627" w:rsidRPr="006579DE" w:rsidRDefault="00245627" w:rsidP="005D152E">
            <w:r>
              <w:rPr>
                <w:rFonts w:hint="eastAsia"/>
              </w:rPr>
              <w:t>森のまきばオートキャンプ場</w:t>
            </w:r>
          </w:p>
        </w:tc>
      </w:tr>
      <w:tr w:rsidR="00245627" w14:paraId="565883B6" w14:textId="77777777" w:rsidTr="005D152E">
        <w:tc>
          <w:tcPr>
            <w:tcW w:w="1555" w:type="dxa"/>
            <w:vAlign w:val="center"/>
          </w:tcPr>
          <w:p w14:paraId="5AB5436C" w14:textId="77777777" w:rsidR="00245627" w:rsidRPr="006579DE" w:rsidRDefault="00245627" w:rsidP="005D152E">
            <w:pPr>
              <w:rPr>
                <w:sz w:val="20"/>
              </w:rPr>
            </w:pPr>
          </w:p>
        </w:tc>
        <w:tc>
          <w:tcPr>
            <w:tcW w:w="2835" w:type="dxa"/>
            <w:vAlign w:val="center"/>
          </w:tcPr>
          <w:p w14:paraId="76E877AC" w14:textId="540C6EFD" w:rsidR="00245627" w:rsidRDefault="00245627" w:rsidP="005D152E">
            <w:r>
              <w:rPr>
                <w:rFonts w:hint="eastAsia"/>
              </w:rPr>
              <w:t>令和３年　７月　１日から</w:t>
            </w:r>
          </w:p>
          <w:p w14:paraId="4F4401D6" w14:textId="77777777" w:rsidR="00245627" w:rsidRDefault="00245627" w:rsidP="005D152E">
            <w:r>
              <w:rPr>
                <w:rFonts w:hint="eastAsia"/>
              </w:rPr>
              <w:t>令和４年　１月３１日まで</w:t>
            </w:r>
          </w:p>
        </w:tc>
        <w:tc>
          <w:tcPr>
            <w:tcW w:w="4252" w:type="dxa"/>
            <w:vAlign w:val="center"/>
          </w:tcPr>
          <w:p w14:paraId="7F074E6C" w14:textId="77777777" w:rsidR="00245627" w:rsidRPr="006579DE" w:rsidRDefault="00245627" w:rsidP="005D152E">
            <w:r>
              <w:rPr>
                <w:rFonts w:hint="eastAsia"/>
              </w:rPr>
              <w:t>クマの陶芸教室</w:t>
            </w:r>
          </w:p>
        </w:tc>
      </w:tr>
      <w:tr w:rsidR="00245627" w14:paraId="0B35CCA2" w14:textId="77777777" w:rsidTr="005D152E">
        <w:tc>
          <w:tcPr>
            <w:tcW w:w="1555" w:type="dxa"/>
            <w:vAlign w:val="center"/>
          </w:tcPr>
          <w:p w14:paraId="1CC1CE56" w14:textId="77777777" w:rsidR="00245627" w:rsidRPr="006579DE" w:rsidRDefault="00245627" w:rsidP="005D152E">
            <w:pPr>
              <w:rPr>
                <w:sz w:val="20"/>
              </w:rPr>
            </w:pPr>
          </w:p>
        </w:tc>
        <w:tc>
          <w:tcPr>
            <w:tcW w:w="2835" w:type="dxa"/>
            <w:vAlign w:val="center"/>
          </w:tcPr>
          <w:p w14:paraId="52157E53" w14:textId="7C0ABC38" w:rsidR="00245627" w:rsidRDefault="00245627" w:rsidP="005D152E">
            <w:r>
              <w:rPr>
                <w:rFonts w:hint="eastAsia"/>
              </w:rPr>
              <w:t>令和３年　７月　１日から</w:t>
            </w:r>
          </w:p>
          <w:p w14:paraId="1D9C2220" w14:textId="77777777" w:rsidR="00245627" w:rsidRDefault="00245627" w:rsidP="005D152E">
            <w:r>
              <w:rPr>
                <w:rFonts w:hint="eastAsia"/>
              </w:rPr>
              <w:t>令和４年　１月３１日まで</w:t>
            </w:r>
          </w:p>
        </w:tc>
        <w:tc>
          <w:tcPr>
            <w:tcW w:w="4252" w:type="dxa"/>
            <w:vAlign w:val="center"/>
          </w:tcPr>
          <w:p w14:paraId="09D5F5A7" w14:textId="77777777" w:rsidR="00245627" w:rsidRPr="0080598A" w:rsidRDefault="00245627" w:rsidP="005D152E">
            <w:pPr>
              <w:rPr>
                <w:sz w:val="20"/>
                <w:szCs w:val="20"/>
              </w:rPr>
            </w:pPr>
            <w:r w:rsidRPr="0080598A">
              <w:rPr>
                <w:rFonts w:hint="eastAsia"/>
                <w:sz w:val="20"/>
                <w:szCs w:val="20"/>
              </w:rPr>
              <w:t>セントラルフィットネスクラブ袖ケ浦駅前店</w:t>
            </w:r>
          </w:p>
          <w:p w14:paraId="703DBAD7" w14:textId="77777777" w:rsidR="00245627" w:rsidRPr="006579DE" w:rsidRDefault="00245627" w:rsidP="005D152E">
            <w:r>
              <w:rPr>
                <w:rFonts w:hint="eastAsia"/>
              </w:rPr>
              <w:t>（レンタサイクル利用者）</w:t>
            </w:r>
          </w:p>
        </w:tc>
      </w:tr>
    </w:tbl>
    <w:p w14:paraId="37130042" w14:textId="21100CFB" w:rsidR="00245627" w:rsidRDefault="00245627">
      <w:pPr>
        <w:widowControl/>
        <w:jc w:val="left"/>
      </w:pPr>
    </w:p>
    <w:p w14:paraId="4585F7A6" w14:textId="77777777" w:rsidR="00245627" w:rsidRDefault="00245627" w:rsidP="00245627">
      <w:r>
        <w:rPr>
          <w:rFonts w:hint="eastAsia"/>
        </w:rPr>
        <w:lastRenderedPageBreak/>
        <w:t>（様式１）</w:t>
      </w:r>
    </w:p>
    <w:p w14:paraId="3F7A7A9D" w14:textId="77777777" w:rsidR="00245627" w:rsidRDefault="00245627" w:rsidP="00245627">
      <w:pPr>
        <w:jc w:val="center"/>
        <w:rPr>
          <w:rFonts w:asciiTheme="majorEastAsia" w:eastAsiaTheme="majorEastAsia" w:hAnsiTheme="majorEastAsia"/>
          <w:sz w:val="24"/>
        </w:rPr>
      </w:pPr>
      <w:r>
        <w:rPr>
          <w:rFonts w:asciiTheme="majorEastAsia" w:eastAsiaTheme="majorEastAsia" w:hAnsiTheme="majorEastAsia" w:hint="eastAsia"/>
          <w:sz w:val="24"/>
        </w:rPr>
        <w:t>市内回遊促進事業実績報告書兼請求</w:t>
      </w:r>
      <w:r w:rsidRPr="0099525F">
        <w:rPr>
          <w:rFonts w:asciiTheme="majorEastAsia" w:eastAsiaTheme="majorEastAsia" w:hAnsiTheme="majorEastAsia" w:hint="eastAsia"/>
          <w:sz w:val="24"/>
        </w:rPr>
        <w:t>書</w:t>
      </w:r>
    </w:p>
    <w:p w14:paraId="58BEB4AC" w14:textId="77777777" w:rsidR="00245627" w:rsidRDefault="00245627" w:rsidP="00245627">
      <w:pPr>
        <w:jc w:val="right"/>
        <w:rPr>
          <w:rFonts w:asciiTheme="majorEastAsia" w:eastAsiaTheme="majorEastAsia" w:hAnsiTheme="majorEastAsia"/>
          <w:sz w:val="24"/>
        </w:rPr>
      </w:pPr>
    </w:p>
    <w:p w14:paraId="272609F2" w14:textId="77777777" w:rsidR="00245627" w:rsidRPr="0034211E" w:rsidRDefault="00245627" w:rsidP="00245627">
      <w:pPr>
        <w:wordWrap w:val="0"/>
        <w:jc w:val="right"/>
        <w:rPr>
          <w:rFonts w:asciiTheme="minorEastAsia" w:hAnsiTheme="minorEastAsia"/>
          <w:sz w:val="22"/>
        </w:rPr>
      </w:pPr>
      <w:r>
        <w:rPr>
          <w:rFonts w:asciiTheme="minorEastAsia" w:hAnsiTheme="minorEastAsia" w:hint="eastAsia"/>
          <w:sz w:val="22"/>
        </w:rPr>
        <w:t>提出日　　　　年　　　月　　日</w:t>
      </w:r>
    </w:p>
    <w:p w14:paraId="79584C1F" w14:textId="77777777" w:rsidR="00245627" w:rsidRDefault="00245627" w:rsidP="00245627">
      <w:pPr>
        <w:jc w:val="center"/>
        <w:rPr>
          <w:rFonts w:asciiTheme="majorEastAsia" w:eastAsiaTheme="majorEastAsia" w:hAnsiTheme="majorEastAsia"/>
          <w:sz w:val="24"/>
        </w:rPr>
      </w:pPr>
    </w:p>
    <w:p w14:paraId="4B6D3ED7" w14:textId="77777777" w:rsidR="00245627" w:rsidRPr="00750206" w:rsidRDefault="00245627" w:rsidP="00245627">
      <w:pPr>
        <w:jc w:val="left"/>
        <w:rPr>
          <w:rFonts w:asciiTheme="minorEastAsia" w:hAnsiTheme="minorEastAsia"/>
          <w:sz w:val="22"/>
        </w:rPr>
      </w:pPr>
      <w:r w:rsidRPr="00750206">
        <w:rPr>
          <w:rFonts w:asciiTheme="minorEastAsia" w:hAnsiTheme="minorEastAsia" w:hint="eastAsia"/>
          <w:sz w:val="22"/>
        </w:rPr>
        <w:t>一般社団法人袖ケ浦市観光協会</w:t>
      </w:r>
    </w:p>
    <w:p w14:paraId="3910A86E" w14:textId="77777777" w:rsidR="00245627" w:rsidRDefault="00245627" w:rsidP="00245627">
      <w:pPr>
        <w:jc w:val="left"/>
        <w:rPr>
          <w:rFonts w:asciiTheme="minorEastAsia" w:hAnsiTheme="minorEastAsia"/>
          <w:sz w:val="22"/>
        </w:rPr>
      </w:pPr>
      <w:r w:rsidRPr="00750206">
        <w:rPr>
          <w:rFonts w:asciiTheme="minorEastAsia" w:hAnsiTheme="minorEastAsia" w:hint="eastAsia"/>
          <w:sz w:val="22"/>
        </w:rPr>
        <w:t>会長　鈴木　英一</w:t>
      </w:r>
      <w:r>
        <w:rPr>
          <w:rFonts w:asciiTheme="minorEastAsia" w:hAnsiTheme="minorEastAsia" w:hint="eastAsia"/>
          <w:sz w:val="22"/>
        </w:rPr>
        <w:t xml:space="preserve">　様</w:t>
      </w:r>
    </w:p>
    <w:p w14:paraId="4F1A5422" w14:textId="77777777" w:rsidR="00245627" w:rsidRDefault="00245627" w:rsidP="00245627">
      <w:pPr>
        <w:jc w:val="left"/>
        <w:rPr>
          <w:rFonts w:asciiTheme="minorEastAsia" w:hAnsiTheme="minorEastAsia"/>
          <w:sz w:val="22"/>
        </w:rPr>
      </w:pPr>
    </w:p>
    <w:p w14:paraId="401A83D4" w14:textId="77777777" w:rsidR="00245627" w:rsidRDefault="00245627" w:rsidP="00245627">
      <w:pPr>
        <w:wordWrap w:val="0"/>
        <w:jc w:val="right"/>
        <w:rPr>
          <w:rFonts w:asciiTheme="minorEastAsia" w:hAnsiTheme="minorEastAsia"/>
          <w:sz w:val="22"/>
          <w:u w:val="single"/>
        </w:rPr>
      </w:pPr>
      <w:r>
        <w:rPr>
          <w:rFonts w:asciiTheme="minorEastAsia" w:hAnsiTheme="minorEastAsia" w:hint="eastAsia"/>
          <w:sz w:val="22"/>
        </w:rPr>
        <w:t xml:space="preserve">　</w:t>
      </w:r>
      <w:r w:rsidRPr="003D7E8A">
        <w:rPr>
          <w:rFonts w:asciiTheme="minorEastAsia" w:hAnsiTheme="minorEastAsia" w:hint="eastAsia"/>
          <w:sz w:val="22"/>
          <w:u w:val="single"/>
        </w:rPr>
        <w:t xml:space="preserve">会 員 名　　　　　　　　　　　　　　</w:t>
      </w:r>
    </w:p>
    <w:p w14:paraId="54402FEF" w14:textId="77777777" w:rsidR="00245627" w:rsidRPr="003D7E8A" w:rsidRDefault="00245627" w:rsidP="00245627">
      <w:pPr>
        <w:jc w:val="right"/>
        <w:rPr>
          <w:rFonts w:asciiTheme="minorEastAsia" w:hAnsiTheme="minorEastAsia"/>
          <w:sz w:val="22"/>
          <w:u w:val="single"/>
        </w:rPr>
      </w:pPr>
    </w:p>
    <w:p w14:paraId="3D7BCE73" w14:textId="77777777" w:rsidR="00245627" w:rsidRPr="003D7E8A" w:rsidRDefault="00245627" w:rsidP="00245627">
      <w:pPr>
        <w:jc w:val="right"/>
        <w:rPr>
          <w:rFonts w:asciiTheme="minorEastAsia" w:hAnsiTheme="minorEastAsia"/>
          <w:sz w:val="22"/>
          <w:u w:val="single"/>
        </w:rPr>
      </w:pPr>
      <w:r w:rsidRPr="003D7E8A">
        <w:rPr>
          <w:rFonts w:asciiTheme="minorEastAsia" w:hAnsiTheme="minorEastAsia" w:hint="eastAsia"/>
          <w:sz w:val="22"/>
          <w:u w:val="single"/>
        </w:rPr>
        <w:t>代表者名　　　　　　　　　　　　　印</w:t>
      </w:r>
    </w:p>
    <w:p w14:paraId="51ABD776" w14:textId="77777777" w:rsidR="00245627" w:rsidRDefault="00245627" w:rsidP="00245627">
      <w:pPr>
        <w:ind w:right="880"/>
        <w:rPr>
          <w:rFonts w:asciiTheme="minorEastAsia" w:hAnsiTheme="minorEastAsia"/>
          <w:sz w:val="22"/>
        </w:rPr>
      </w:pPr>
    </w:p>
    <w:p w14:paraId="4875A0DC" w14:textId="77777777" w:rsidR="00245627" w:rsidRDefault="00245627" w:rsidP="00245627">
      <w:pPr>
        <w:ind w:right="880"/>
        <w:rPr>
          <w:rFonts w:asciiTheme="minorEastAsia" w:hAnsiTheme="minorEastAsia"/>
          <w:sz w:val="22"/>
        </w:rPr>
      </w:pPr>
    </w:p>
    <w:p w14:paraId="63A8ED57" w14:textId="77777777" w:rsidR="00245627" w:rsidRDefault="00245627" w:rsidP="00245627">
      <w:pPr>
        <w:ind w:right="7"/>
        <w:rPr>
          <w:rFonts w:asciiTheme="minorEastAsia" w:hAnsiTheme="minorEastAsia"/>
          <w:sz w:val="22"/>
        </w:rPr>
      </w:pPr>
      <w:r>
        <w:rPr>
          <w:rFonts w:asciiTheme="minorEastAsia" w:hAnsiTheme="minorEastAsia" w:hint="eastAsia"/>
          <w:sz w:val="22"/>
        </w:rPr>
        <w:t xml:space="preserve">　市内回遊促進事業について、下記のとおり報告します。</w:t>
      </w:r>
    </w:p>
    <w:p w14:paraId="62A5FF24" w14:textId="77777777" w:rsidR="00245627" w:rsidRPr="00750206" w:rsidRDefault="00245627" w:rsidP="00245627">
      <w:pPr>
        <w:jc w:val="left"/>
        <w:rPr>
          <w:rFonts w:asciiTheme="minorEastAsia" w:hAnsiTheme="minorEastAsia"/>
          <w:sz w:val="22"/>
        </w:rPr>
      </w:pPr>
    </w:p>
    <w:tbl>
      <w:tblPr>
        <w:tblStyle w:val="a3"/>
        <w:tblW w:w="7654" w:type="dxa"/>
        <w:tblInd w:w="846" w:type="dxa"/>
        <w:tblLook w:val="04A0" w:firstRow="1" w:lastRow="0" w:firstColumn="1" w:lastColumn="0" w:noHBand="0" w:noVBand="1"/>
      </w:tblPr>
      <w:tblGrid>
        <w:gridCol w:w="1701"/>
        <w:gridCol w:w="5953"/>
      </w:tblGrid>
      <w:tr w:rsidR="00245627" w14:paraId="51558120" w14:textId="77777777" w:rsidTr="005D152E">
        <w:tc>
          <w:tcPr>
            <w:tcW w:w="1701" w:type="dxa"/>
            <w:vAlign w:val="center"/>
          </w:tcPr>
          <w:p w14:paraId="1539EE6F" w14:textId="77777777" w:rsidR="00245627" w:rsidRPr="00750206" w:rsidRDefault="00245627" w:rsidP="005D152E">
            <w:pPr>
              <w:jc w:val="center"/>
              <w:rPr>
                <w:rFonts w:asciiTheme="minorEastAsia" w:hAnsiTheme="minorEastAsia"/>
                <w:sz w:val="22"/>
              </w:rPr>
            </w:pPr>
            <w:r>
              <w:rPr>
                <w:rFonts w:asciiTheme="minorEastAsia" w:hAnsiTheme="minorEastAsia" w:hint="eastAsia"/>
                <w:sz w:val="22"/>
              </w:rPr>
              <w:t>対象</w:t>
            </w:r>
          </w:p>
        </w:tc>
        <w:tc>
          <w:tcPr>
            <w:tcW w:w="5953" w:type="dxa"/>
          </w:tcPr>
          <w:p w14:paraId="6A7CD071" w14:textId="77777777" w:rsidR="00245627" w:rsidRPr="00750206" w:rsidRDefault="00245627" w:rsidP="005D152E">
            <w:pPr>
              <w:jc w:val="center"/>
              <w:rPr>
                <w:rFonts w:asciiTheme="minorEastAsia" w:hAnsiTheme="minorEastAsia"/>
                <w:sz w:val="24"/>
              </w:rPr>
            </w:pPr>
            <w:r>
              <w:rPr>
                <w:rFonts w:asciiTheme="minorEastAsia" w:hAnsiTheme="minorEastAsia" w:hint="eastAsia"/>
                <w:sz w:val="24"/>
              </w:rPr>
              <w:t>年　　月　　日　～　　　年　　月　　日</w:t>
            </w:r>
          </w:p>
        </w:tc>
      </w:tr>
      <w:tr w:rsidR="00245627" w14:paraId="794A54F0" w14:textId="77777777" w:rsidTr="005D152E">
        <w:trPr>
          <w:trHeight w:val="898"/>
        </w:trPr>
        <w:tc>
          <w:tcPr>
            <w:tcW w:w="1701" w:type="dxa"/>
            <w:vAlign w:val="center"/>
          </w:tcPr>
          <w:p w14:paraId="58478F0D" w14:textId="77777777" w:rsidR="00245627" w:rsidRDefault="00245627" w:rsidP="005D152E">
            <w:pPr>
              <w:jc w:val="center"/>
              <w:rPr>
                <w:rFonts w:asciiTheme="minorEastAsia" w:hAnsiTheme="minorEastAsia"/>
                <w:sz w:val="22"/>
              </w:rPr>
            </w:pPr>
            <w:r>
              <w:rPr>
                <w:rFonts w:asciiTheme="minorEastAsia" w:hAnsiTheme="minorEastAsia" w:hint="eastAsia"/>
                <w:sz w:val="22"/>
              </w:rPr>
              <w:t>実績枚数</w:t>
            </w:r>
          </w:p>
        </w:tc>
        <w:tc>
          <w:tcPr>
            <w:tcW w:w="5953" w:type="dxa"/>
            <w:vAlign w:val="center"/>
          </w:tcPr>
          <w:p w14:paraId="4C47CB2D" w14:textId="77777777" w:rsidR="00245627" w:rsidRDefault="00245627" w:rsidP="005D152E">
            <w:pPr>
              <w:jc w:val="center"/>
              <w:rPr>
                <w:rFonts w:asciiTheme="minorEastAsia" w:hAnsiTheme="minorEastAsia"/>
                <w:sz w:val="24"/>
              </w:rPr>
            </w:pPr>
            <w:r>
              <w:rPr>
                <w:rFonts w:asciiTheme="minorEastAsia" w:hAnsiTheme="minorEastAsia" w:hint="eastAsia"/>
                <w:sz w:val="24"/>
              </w:rPr>
              <w:t xml:space="preserve">　　　　　　　　　枚</w:t>
            </w:r>
          </w:p>
        </w:tc>
      </w:tr>
    </w:tbl>
    <w:p w14:paraId="33A961FD" w14:textId="77777777" w:rsidR="00245627" w:rsidRDefault="00245627" w:rsidP="00245627"/>
    <w:p w14:paraId="042108D8" w14:textId="77777777" w:rsidR="00245627" w:rsidRDefault="00245627" w:rsidP="00245627">
      <w:r>
        <w:rPr>
          <w:rFonts w:hint="eastAsia"/>
        </w:rPr>
        <w:t xml:space="preserve">　商品券取扱い実績額について、下記のとおり請求します。</w:t>
      </w:r>
    </w:p>
    <w:p w14:paraId="025D0975" w14:textId="77777777" w:rsidR="00245627" w:rsidRDefault="00245627" w:rsidP="00245627">
      <w:r>
        <w:rPr>
          <w:rFonts w:hint="eastAsia"/>
        </w:rPr>
        <w:t xml:space="preserve">　</w:t>
      </w:r>
    </w:p>
    <w:tbl>
      <w:tblPr>
        <w:tblStyle w:val="a3"/>
        <w:tblW w:w="7654" w:type="dxa"/>
        <w:tblInd w:w="846" w:type="dxa"/>
        <w:tblLook w:val="04A0" w:firstRow="1" w:lastRow="0" w:firstColumn="1" w:lastColumn="0" w:noHBand="0" w:noVBand="1"/>
      </w:tblPr>
      <w:tblGrid>
        <w:gridCol w:w="1701"/>
        <w:gridCol w:w="5953"/>
      </w:tblGrid>
      <w:tr w:rsidR="00245627" w14:paraId="0A6E1E4E" w14:textId="77777777" w:rsidTr="005D152E">
        <w:trPr>
          <w:trHeight w:val="1025"/>
        </w:trPr>
        <w:tc>
          <w:tcPr>
            <w:tcW w:w="1701" w:type="dxa"/>
            <w:vAlign w:val="center"/>
          </w:tcPr>
          <w:p w14:paraId="46408FD1" w14:textId="77777777" w:rsidR="00245627" w:rsidRPr="0034211E" w:rsidRDefault="00245627" w:rsidP="005D152E">
            <w:pPr>
              <w:jc w:val="center"/>
              <w:rPr>
                <w:rFonts w:asciiTheme="minorEastAsia" w:hAnsiTheme="minorEastAsia"/>
                <w:sz w:val="24"/>
              </w:rPr>
            </w:pPr>
            <w:r w:rsidRPr="0034211E">
              <w:rPr>
                <w:rFonts w:asciiTheme="minorEastAsia" w:hAnsiTheme="minorEastAsia" w:hint="eastAsia"/>
                <w:sz w:val="22"/>
              </w:rPr>
              <w:t>実績額</w:t>
            </w:r>
          </w:p>
        </w:tc>
        <w:tc>
          <w:tcPr>
            <w:tcW w:w="5953" w:type="dxa"/>
            <w:vAlign w:val="center"/>
          </w:tcPr>
          <w:p w14:paraId="35DA1541" w14:textId="77777777" w:rsidR="00245627" w:rsidRPr="0034211E" w:rsidRDefault="00245627" w:rsidP="005D152E">
            <w:pPr>
              <w:jc w:val="center"/>
              <w:rPr>
                <w:rFonts w:asciiTheme="minorEastAsia" w:hAnsiTheme="minorEastAsia"/>
                <w:sz w:val="24"/>
              </w:rPr>
            </w:pPr>
            <w:r>
              <w:rPr>
                <w:rFonts w:asciiTheme="minorEastAsia" w:hAnsiTheme="minorEastAsia" w:hint="eastAsia"/>
                <w:sz w:val="22"/>
              </w:rPr>
              <w:t xml:space="preserve">　　　　　　　　　　</w:t>
            </w:r>
            <w:r w:rsidRPr="0034211E">
              <w:rPr>
                <w:rFonts w:asciiTheme="minorEastAsia" w:hAnsiTheme="minorEastAsia" w:hint="eastAsia"/>
                <w:sz w:val="22"/>
              </w:rPr>
              <w:t>円</w:t>
            </w:r>
          </w:p>
        </w:tc>
      </w:tr>
    </w:tbl>
    <w:tbl>
      <w:tblPr>
        <w:tblStyle w:val="a3"/>
        <w:tblpPr w:leftFromText="142" w:rightFromText="142" w:vertAnchor="text" w:horzAnchor="margin" w:tblpY="2788"/>
        <w:tblW w:w="0" w:type="auto"/>
        <w:tblLook w:val="04A0" w:firstRow="1" w:lastRow="0" w:firstColumn="1" w:lastColumn="0" w:noHBand="0" w:noVBand="1"/>
      </w:tblPr>
      <w:tblGrid>
        <w:gridCol w:w="988"/>
        <w:gridCol w:w="992"/>
        <w:gridCol w:w="992"/>
      </w:tblGrid>
      <w:tr w:rsidR="00245627" w14:paraId="1C4175B3" w14:textId="77777777" w:rsidTr="005D152E">
        <w:trPr>
          <w:trHeight w:val="362"/>
        </w:trPr>
        <w:tc>
          <w:tcPr>
            <w:tcW w:w="988" w:type="dxa"/>
          </w:tcPr>
          <w:p w14:paraId="3D8D58F3" w14:textId="77777777" w:rsidR="00245627" w:rsidRPr="0079299C" w:rsidRDefault="00245627" w:rsidP="005D152E">
            <w:pPr>
              <w:jc w:val="center"/>
              <w:rPr>
                <w:sz w:val="18"/>
              </w:rPr>
            </w:pPr>
            <w:r>
              <w:rPr>
                <w:rFonts w:hint="eastAsia"/>
                <w:sz w:val="18"/>
              </w:rPr>
              <w:t>決裁</w:t>
            </w:r>
          </w:p>
        </w:tc>
        <w:tc>
          <w:tcPr>
            <w:tcW w:w="992" w:type="dxa"/>
          </w:tcPr>
          <w:p w14:paraId="729A281C" w14:textId="77777777" w:rsidR="00245627" w:rsidRPr="0079299C" w:rsidRDefault="00245627" w:rsidP="005D152E">
            <w:pPr>
              <w:jc w:val="center"/>
              <w:rPr>
                <w:sz w:val="18"/>
              </w:rPr>
            </w:pPr>
            <w:r>
              <w:rPr>
                <w:rFonts w:hint="eastAsia"/>
                <w:sz w:val="18"/>
              </w:rPr>
              <w:t>認証</w:t>
            </w:r>
          </w:p>
        </w:tc>
        <w:tc>
          <w:tcPr>
            <w:tcW w:w="992" w:type="dxa"/>
          </w:tcPr>
          <w:p w14:paraId="1F019F1A" w14:textId="77777777" w:rsidR="00245627" w:rsidRPr="0079299C" w:rsidRDefault="00245627" w:rsidP="005D152E">
            <w:pPr>
              <w:jc w:val="center"/>
              <w:rPr>
                <w:sz w:val="18"/>
              </w:rPr>
            </w:pPr>
            <w:r>
              <w:rPr>
                <w:rFonts w:hint="eastAsia"/>
                <w:sz w:val="18"/>
              </w:rPr>
              <w:t>担当</w:t>
            </w:r>
          </w:p>
        </w:tc>
      </w:tr>
      <w:tr w:rsidR="00245627" w14:paraId="794DB54D" w14:textId="77777777" w:rsidTr="005D152E">
        <w:trPr>
          <w:trHeight w:val="722"/>
        </w:trPr>
        <w:tc>
          <w:tcPr>
            <w:tcW w:w="988" w:type="dxa"/>
          </w:tcPr>
          <w:p w14:paraId="164D11EC" w14:textId="77777777" w:rsidR="00245627" w:rsidRPr="0079299C" w:rsidRDefault="00245627" w:rsidP="005D152E">
            <w:pPr>
              <w:jc w:val="center"/>
              <w:rPr>
                <w:sz w:val="18"/>
              </w:rPr>
            </w:pPr>
          </w:p>
        </w:tc>
        <w:tc>
          <w:tcPr>
            <w:tcW w:w="992" w:type="dxa"/>
          </w:tcPr>
          <w:p w14:paraId="25B53F90" w14:textId="77777777" w:rsidR="00245627" w:rsidRPr="0079299C" w:rsidRDefault="00245627" w:rsidP="005D152E">
            <w:pPr>
              <w:jc w:val="center"/>
              <w:rPr>
                <w:sz w:val="18"/>
              </w:rPr>
            </w:pPr>
          </w:p>
        </w:tc>
        <w:tc>
          <w:tcPr>
            <w:tcW w:w="992" w:type="dxa"/>
          </w:tcPr>
          <w:p w14:paraId="35542CF6" w14:textId="77777777" w:rsidR="00245627" w:rsidRDefault="00245627" w:rsidP="005D152E">
            <w:pPr>
              <w:jc w:val="center"/>
              <w:rPr>
                <w:sz w:val="18"/>
              </w:rPr>
            </w:pPr>
          </w:p>
        </w:tc>
      </w:tr>
    </w:tbl>
    <w:p w14:paraId="3531464E" w14:textId="77777777" w:rsidR="00245627" w:rsidRDefault="00245627" w:rsidP="00245627"/>
    <w:p w14:paraId="3E62F793" w14:textId="77777777" w:rsidR="00245627" w:rsidRPr="0099525F" w:rsidRDefault="00245627" w:rsidP="00245627">
      <w:pPr>
        <w:jc w:val="center"/>
        <w:rPr>
          <w:rFonts w:asciiTheme="majorEastAsia" w:eastAsiaTheme="majorEastAsia" w:hAnsiTheme="majorEastAsia"/>
          <w:sz w:val="24"/>
        </w:rPr>
      </w:pPr>
    </w:p>
    <w:p w14:paraId="75C0A90D" w14:textId="77777777" w:rsidR="00245627" w:rsidRDefault="00245627" w:rsidP="00245627"/>
    <w:p w14:paraId="7B225214" w14:textId="77777777" w:rsidR="00245627" w:rsidRDefault="00245627" w:rsidP="00245627"/>
    <w:p w14:paraId="6EB3BAEE" w14:textId="77777777" w:rsidR="00245627" w:rsidRDefault="00245627" w:rsidP="00245627">
      <w:pPr>
        <w:rPr>
          <w:bdr w:val="single" w:sz="4" w:space="0" w:color="auto"/>
        </w:rPr>
      </w:pPr>
      <w:r>
        <w:rPr>
          <w:noProof/>
        </w:rPr>
        <mc:AlternateContent>
          <mc:Choice Requires="wps">
            <w:drawing>
              <wp:anchor distT="0" distB="0" distL="114300" distR="114300" simplePos="0" relativeHeight="251659264" behindDoc="0" locked="0" layoutInCell="1" allowOverlap="1" wp14:anchorId="039CFDD2" wp14:editId="38C201BC">
                <wp:simplePos x="0" y="0"/>
                <wp:positionH relativeFrom="column">
                  <wp:posOffset>-12306</wp:posOffset>
                </wp:positionH>
                <wp:positionV relativeFrom="paragraph">
                  <wp:posOffset>85353</wp:posOffset>
                </wp:positionV>
                <wp:extent cx="5770179" cy="26276"/>
                <wp:effectExtent l="0" t="0" r="21590" b="31115"/>
                <wp:wrapNone/>
                <wp:docPr id="1" name="直線コネクタ 1"/>
                <wp:cNvGraphicFramePr/>
                <a:graphic xmlns:a="http://schemas.openxmlformats.org/drawingml/2006/main">
                  <a:graphicData uri="http://schemas.microsoft.com/office/word/2010/wordprocessingShape">
                    <wps:wsp>
                      <wps:cNvCnPr/>
                      <wps:spPr>
                        <a:xfrm>
                          <a:off x="0" y="0"/>
                          <a:ext cx="5770179" cy="26276"/>
                        </a:xfrm>
                        <a:prstGeom prst="line">
                          <a:avLst/>
                        </a:prstGeom>
                        <a:noFill/>
                        <a:ln w="952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744376F"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6.7pt" to="453.4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" strokecolor="windowText">
                <v:stroke joinstyle="miter"/>
              </v:line>
            </w:pict>
          </mc:Fallback>
        </mc:AlternateContent>
      </w:r>
    </w:p>
    <w:p w14:paraId="00172B6F" w14:textId="77777777" w:rsidR="00245627" w:rsidRDefault="00245627" w:rsidP="00245627">
      <w:r>
        <w:rPr>
          <w:rFonts w:hint="eastAsia"/>
          <w:bdr w:val="single" w:sz="4" w:space="0" w:color="auto"/>
        </w:rPr>
        <w:t>事務局使用</w:t>
      </w:r>
      <w:r w:rsidRPr="00632633">
        <w:rPr>
          <w:rFonts w:hint="eastAsia"/>
          <w:bdr w:val="single" w:sz="4" w:space="0" w:color="auto"/>
        </w:rPr>
        <w:t>欄</w:t>
      </w:r>
    </w:p>
    <w:p w14:paraId="13E9F541" w14:textId="77777777" w:rsidR="00245627" w:rsidRDefault="00245627" w:rsidP="00245627">
      <w:r>
        <w:rPr>
          <w:rFonts w:hint="eastAsia"/>
        </w:rPr>
        <w:t>上記申請に基づき、小切手を振出すこととしたいがよろしいか。</w:t>
      </w:r>
    </w:p>
    <w:tbl>
      <w:tblPr>
        <w:tblStyle w:val="a3"/>
        <w:tblpPr w:leftFromText="142" w:rightFromText="142" w:vertAnchor="page" w:horzAnchor="margin" w:tblpXSpec="right" w:tblpY="13885"/>
        <w:tblW w:w="0" w:type="auto"/>
        <w:tblLook w:val="04A0" w:firstRow="1" w:lastRow="0" w:firstColumn="1" w:lastColumn="0" w:noHBand="0" w:noVBand="1"/>
      </w:tblPr>
      <w:tblGrid>
        <w:gridCol w:w="867"/>
        <w:gridCol w:w="2034"/>
      </w:tblGrid>
      <w:tr w:rsidR="00245627" w14:paraId="6DDAA3D4" w14:textId="77777777" w:rsidTr="005D152E">
        <w:trPr>
          <w:trHeight w:val="360"/>
        </w:trPr>
        <w:tc>
          <w:tcPr>
            <w:tcW w:w="2901" w:type="dxa"/>
            <w:gridSpan w:val="2"/>
          </w:tcPr>
          <w:p w14:paraId="11726D60" w14:textId="77777777" w:rsidR="00245627" w:rsidRPr="00126C6B" w:rsidRDefault="00245627" w:rsidP="005D152E">
            <w:pPr>
              <w:jc w:val="center"/>
              <w:rPr>
                <w:sz w:val="18"/>
              </w:rPr>
            </w:pPr>
            <w:r w:rsidRPr="00126C6B">
              <w:rPr>
                <w:rFonts w:hint="eastAsia"/>
                <w:sz w:val="18"/>
              </w:rPr>
              <w:t>日付</w:t>
            </w:r>
          </w:p>
        </w:tc>
      </w:tr>
      <w:tr w:rsidR="00245627" w14:paraId="388ED508" w14:textId="77777777" w:rsidTr="005D152E">
        <w:trPr>
          <w:trHeight w:val="360"/>
        </w:trPr>
        <w:tc>
          <w:tcPr>
            <w:tcW w:w="867" w:type="dxa"/>
          </w:tcPr>
          <w:p w14:paraId="77CBED3F" w14:textId="77777777" w:rsidR="00245627" w:rsidRPr="00126C6B" w:rsidRDefault="00245627" w:rsidP="005D152E">
            <w:pPr>
              <w:rPr>
                <w:sz w:val="18"/>
              </w:rPr>
            </w:pPr>
            <w:r w:rsidRPr="00126C6B">
              <w:rPr>
                <w:rFonts w:hint="eastAsia"/>
                <w:sz w:val="18"/>
              </w:rPr>
              <w:t>収受日</w:t>
            </w:r>
          </w:p>
        </w:tc>
        <w:tc>
          <w:tcPr>
            <w:tcW w:w="2034" w:type="dxa"/>
          </w:tcPr>
          <w:p w14:paraId="655993FA" w14:textId="77777777" w:rsidR="00245627" w:rsidRPr="00126C6B" w:rsidRDefault="00245627" w:rsidP="005D152E">
            <w:pPr>
              <w:rPr>
                <w:sz w:val="18"/>
              </w:rPr>
            </w:pPr>
            <w:r>
              <w:rPr>
                <w:rFonts w:hint="eastAsia"/>
                <w:sz w:val="18"/>
              </w:rPr>
              <w:t xml:space="preserve">　　年　　月　　日</w:t>
            </w:r>
          </w:p>
        </w:tc>
      </w:tr>
      <w:tr w:rsidR="00245627" w14:paraId="4998A963" w14:textId="77777777" w:rsidTr="005D152E">
        <w:trPr>
          <w:trHeight w:val="360"/>
        </w:trPr>
        <w:tc>
          <w:tcPr>
            <w:tcW w:w="867" w:type="dxa"/>
          </w:tcPr>
          <w:p w14:paraId="5A8F6D5F" w14:textId="77777777" w:rsidR="00245627" w:rsidRPr="00126C6B" w:rsidRDefault="00245627" w:rsidP="005D152E">
            <w:pPr>
              <w:rPr>
                <w:sz w:val="18"/>
              </w:rPr>
            </w:pPr>
            <w:r>
              <w:rPr>
                <w:rFonts w:hint="eastAsia"/>
                <w:sz w:val="18"/>
              </w:rPr>
              <w:t>決裁日</w:t>
            </w:r>
          </w:p>
        </w:tc>
        <w:tc>
          <w:tcPr>
            <w:tcW w:w="2034" w:type="dxa"/>
          </w:tcPr>
          <w:p w14:paraId="4B63AAB4" w14:textId="77777777" w:rsidR="00245627" w:rsidRPr="00126C6B" w:rsidRDefault="00245627" w:rsidP="005D152E">
            <w:pPr>
              <w:rPr>
                <w:sz w:val="18"/>
              </w:rPr>
            </w:pPr>
            <w:r>
              <w:rPr>
                <w:rFonts w:hint="eastAsia"/>
                <w:sz w:val="18"/>
              </w:rPr>
              <w:t xml:space="preserve">　　年　　月　　日</w:t>
            </w:r>
          </w:p>
        </w:tc>
      </w:tr>
    </w:tbl>
    <w:tbl>
      <w:tblPr>
        <w:tblStyle w:val="a3"/>
        <w:tblpPr w:leftFromText="142" w:rightFromText="142" w:vertAnchor="text" w:horzAnchor="margin" w:tblpXSpec="center" w:tblpY="244"/>
        <w:tblW w:w="0" w:type="auto"/>
        <w:tblLook w:val="04A0" w:firstRow="1" w:lastRow="0" w:firstColumn="1" w:lastColumn="0" w:noHBand="0" w:noVBand="1"/>
      </w:tblPr>
      <w:tblGrid>
        <w:gridCol w:w="872"/>
      </w:tblGrid>
      <w:tr w:rsidR="00245627" w:rsidRPr="0079299C" w14:paraId="22D08BCA" w14:textId="77777777" w:rsidTr="005D152E">
        <w:trPr>
          <w:trHeight w:val="319"/>
        </w:trPr>
        <w:tc>
          <w:tcPr>
            <w:tcW w:w="872" w:type="dxa"/>
          </w:tcPr>
          <w:p w14:paraId="00A70752" w14:textId="77777777" w:rsidR="00245627" w:rsidRPr="0079299C" w:rsidRDefault="00245627" w:rsidP="005D152E">
            <w:pPr>
              <w:jc w:val="center"/>
              <w:rPr>
                <w:sz w:val="18"/>
              </w:rPr>
            </w:pPr>
            <w:r>
              <w:rPr>
                <w:rFonts w:hint="eastAsia"/>
                <w:sz w:val="18"/>
              </w:rPr>
              <w:t>会長印</w:t>
            </w:r>
          </w:p>
        </w:tc>
      </w:tr>
      <w:tr w:rsidR="00245627" w14:paraId="0B7CFA93" w14:textId="77777777" w:rsidTr="005D152E">
        <w:trPr>
          <w:trHeight w:val="58"/>
        </w:trPr>
        <w:tc>
          <w:tcPr>
            <w:tcW w:w="872" w:type="dxa"/>
          </w:tcPr>
          <w:p w14:paraId="358F844C" w14:textId="77777777" w:rsidR="00245627" w:rsidRDefault="00245627" w:rsidP="005D152E">
            <w:pPr>
              <w:jc w:val="right"/>
              <w:rPr>
                <w:sz w:val="18"/>
              </w:rPr>
            </w:pPr>
          </w:p>
          <w:p w14:paraId="5DD33AA0" w14:textId="77777777" w:rsidR="00245627" w:rsidRDefault="00245627" w:rsidP="005D152E">
            <w:pPr>
              <w:jc w:val="right"/>
              <w:rPr>
                <w:sz w:val="18"/>
              </w:rPr>
            </w:pPr>
            <w:r>
              <w:rPr>
                <w:rFonts w:hint="eastAsia"/>
                <w:sz w:val="18"/>
              </w:rPr>
              <w:t>個</w:t>
            </w:r>
          </w:p>
        </w:tc>
      </w:tr>
    </w:tbl>
    <w:p w14:paraId="54A582D6" w14:textId="77777777" w:rsidR="00245627" w:rsidRDefault="00245627" w:rsidP="00245627">
      <w:pPr>
        <w:rPr>
          <w:rFonts w:asciiTheme="majorEastAsia" w:eastAsiaTheme="majorEastAsia" w:hAnsiTheme="majorEastAsia"/>
          <w:sz w:val="24"/>
        </w:rPr>
      </w:pPr>
    </w:p>
    <w:p w14:paraId="6C9936BD" w14:textId="77777777" w:rsidR="00245627" w:rsidRDefault="00245627" w:rsidP="00245627">
      <w:pPr>
        <w:rPr>
          <w:rFonts w:asciiTheme="majorEastAsia" w:eastAsiaTheme="majorEastAsia" w:hAnsiTheme="majorEastAsia"/>
          <w:sz w:val="24"/>
        </w:rPr>
      </w:pPr>
    </w:p>
    <w:p w14:paraId="4CD5D92F" w14:textId="77777777" w:rsidR="00245627" w:rsidRDefault="00245627" w:rsidP="00245627">
      <w:pPr>
        <w:rPr>
          <w:rFonts w:asciiTheme="majorEastAsia" w:eastAsiaTheme="majorEastAsia" w:hAnsiTheme="majorEastAsia"/>
          <w:sz w:val="24"/>
        </w:rPr>
      </w:pPr>
    </w:p>
    <w:p w14:paraId="42F9C8E6" w14:textId="77777777" w:rsidR="00245627" w:rsidRPr="001F5537" w:rsidRDefault="00245627" w:rsidP="00245627">
      <w:pPr>
        <w:rPr>
          <w:rFonts w:asciiTheme="majorEastAsia" w:eastAsiaTheme="majorEastAsia" w:hAnsiTheme="majorEastAsia"/>
          <w:sz w:val="24"/>
        </w:rPr>
      </w:pPr>
    </w:p>
    <w:p w14:paraId="661DD7F1" w14:textId="77777777" w:rsidR="0033563C" w:rsidRDefault="0033563C"/>
    <w:sectPr w:rsidR="0033563C" w:rsidSect="009C563A">
      <w:pgSz w:w="11906" w:h="16838" w:code="9"/>
      <w:pgMar w:top="1985"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EE73" w14:textId="77777777" w:rsidR="003D3C99" w:rsidRDefault="003D3C99" w:rsidP="003D3C99">
      <w:r>
        <w:separator/>
      </w:r>
    </w:p>
  </w:endnote>
  <w:endnote w:type="continuationSeparator" w:id="0">
    <w:p w14:paraId="38352CA1" w14:textId="77777777" w:rsidR="003D3C99" w:rsidRDefault="003D3C99" w:rsidP="003D3C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B181" w14:textId="77777777" w:rsidR="003D3C99" w:rsidRDefault="003D3C99" w:rsidP="003D3C99">
      <w:r>
        <w:separator/>
      </w:r>
    </w:p>
  </w:footnote>
  <w:footnote w:type="continuationSeparator" w:id="0">
    <w:p w14:paraId="69925ACC" w14:textId="77777777" w:rsidR="003D3C99" w:rsidRDefault="003D3C99" w:rsidP="003D3C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59"/>
    <w:rsid w:val="000065AF"/>
    <w:rsid w:val="00052A0D"/>
    <w:rsid w:val="000B036F"/>
    <w:rsid w:val="00100550"/>
    <w:rsid w:val="001140C5"/>
    <w:rsid w:val="0012136E"/>
    <w:rsid w:val="00137CAA"/>
    <w:rsid w:val="001674A6"/>
    <w:rsid w:val="001A7FC8"/>
    <w:rsid w:val="001C1690"/>
    <w:rsid w:val="001D22DB"/>
    <w:rsid w:val="00245627"/>
    <w:rsid w:val="0028006C"/>
    <w:rsid w:val="002B0219"/>
    <w:rsid w:val="002D475C"/>
    <w:rsid w:val="002D5A9E"/>
    <w:rsid w:val="002D6C17"/>
    <w:rsid w:val="00301278"/>
    <w:rsid w:val="00315851"/>
    <w:rsid w:val="0033563C"/>
    <w:rsid w:val="0034211E"/>
    <w:rsid w:val="003528DB"/>
    <w:rsid w:val="00357945"/>
    <w:rsid w:val="00365C3B"/>
    <w:rsid w:val="00374E2C"/>
    <w:rsid w:val="003A29CD"/>
    <w:rsid w:val="003B3264"/>
    <w:rsid w:val="003D3C99"/>
    <w:rsid w:val="003D7E8A"/>
    <w:rsid w:val="003F795A"/>
    <w:rsid w:val="00430A36"/>
    <w:rsid w:val="00450F99"/>
    <w:rsid w:val="004640C6"/>
    <w:rsid w:val="00472AD6"/>
    <w:rsid w:val="00494EDB"/>
    <w:rsid w:val="004F5CEC"/>
    <w:rsid w:val="00505E0B"/>
    <w:rsid w:val="0052421D"/>
    <w:rsid w:val="00533197"/>
    <w:rsid w:val="00550543"/>
    <w:rsid w:val="00581B07"/>
    <w:rsid w:val="005A742A"/>
    <w:rsid w:val="005E1BBD"/>
    <w:rsid w:val="006045FE"/>
    <w:rsid w:val="00641470"/>
    <w:rsid w:val="006579DE"/>
    <w:rsid w:val="007211A4"/>
    <w:rsid w:val="00750206"/>
    <w:rsid w:val="00847586"/>
    <w:rsid w:val="008627BB"/>
    <w:rsid w:val="00862C67"/>
    <w:rsid w:val="008D6B86"/>
    <w:rsid w:val="00900A7C"/>
    <w:rsid w:val="0094693C"/>
    <w:rsid w:val="00987354"/>
    <w:rsid w:val="00990C5D"/>
    <w:rsid w:val="0099525F"/>
    <w:rsid w:val="009A1F18"/>
    <w:rsid w:val="009B1A49"/>
    <w:rsid w:val="009C563A"/>
    <w:rsid w:val="00A035B5"/>
    <w:rsid w:val="00A14767"/>
    <w:rsid w:val="00A20BC5"/>
    <w:rsid w:val="00A855EE"/>
    <w:rsid w:val="00AC66C2"/>
    <w:rsid w:val="00AD4FC0"/>
    <w:rsid w:val="00B52181"/>
    <w:rsid w:val="00B8769A"/>
    <w:rsid w:val="00BE069D"/>
    <w:rsid w:val="00C13435"/>
    <w:rsid w:val="00C31EE3"/>
    <w:rsid w:val="00C34C53"/>
    <w:rsid w:val="00C60C10"/>
    <w:rsid w:val="00C746FE"/>
    <w:rsid w:val="00CC62EE"/>
    <w:rsid w:val="00CD3D7D"/>
    <w:rsid w:val="00CE7455"/>
    <w:rsid w:val="00CF2377"/>
    <w:rsid w:val="00D46B59"/>
    <w:rsid w:val="00D94AF8"/>
    <w:rsid w:val="00DA0A5E"/>
    <w:rsid w:val="00DC5EDD"/>
    <w:rsid w:val="00DD0624"/>
    <w:rsid w:val="00DD4002"/>
    <w:rsid w:val="00E02199"/>
    <w:rsid w:val="00E24C8D"/>
    <w:rsid w:val="00E31122"/>
    <w:rsid w:val="00E5031F"/>
    <w:rsid w:val="00E679EF"/>
    <w:rsid w:val="00EF59CB"/>
    <w:rsid w:val="00FC1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EF227F6"/>
  <w15:chartTrackingRefBased/>
  <w15:docId w15:val="{6B4671DF-5B2C-44EE-B40F-193C7108A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37C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D4FC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D4FC0"/>
    <w:rPr>
      <w:rFonts w:asciiTheme="majorHAnsi" w:eastAsiaTheme="majorEastAsia" w:hAnsiTheme="majorHAnsi" w:cstheme="majorBidi"/>
      <w:sz w:val="18"/>
      <w:szCs w:val="18"/>
    </w:rPr>
  </w:style>
  <w:style w:type="paragraph" w:styleId="a6">
    <w:name w:val="header"/>
    <w:basedOn w:val="a"/>
    <w:link w:val="a7"/>
    <w:uiPriority w:val="99"/>
    <w:unhideWhenUsed/>
    <w:rsid w:val="003D3C99"/>
    <w:pPr>
      <w:tabs>
        <w:tab w:val="center" w:pos="4252"/>
        <w:tab w:val="right" w:pos="8504"/>
      </w:tabs>
      <w:snapToGrid w:val="0"/>
    </w:pPr>
  </w:style>
  <w:style w:type="character" w:customStyle="1" w:styleId="a7">
    <w:name w:val="ヘッダー (文字)"/>
    <w:basedOn w:val="a0"/>
    <w:link w:val="a6"/>
    <w:uiPriority w:val="99"/>
    <w:rsid w:val="003D3C99"/>
  </w:style>
  <w:style w:type="paragraph" w:styleId="a8">
    <w:name w:val="footer"/>
    <w:basedOn w:val="a"/>
    <w:link w:val="a9"/>
    <w:uiPriority w:val="99"/>
    <w:unhideWhenUsed/>
    <w:rsid w:val="003D3C99"/>
    <w:pPr>
      <w:tabs>
        <w:tab w:val="center" w:pos="4252"/>
        <w:tab w:val="right" w:pos="8504"/>
      </w:tabs>
      <w:snapToGrid w:val="0"/>
    </w:pPr>
  </w:style>
  <w:style w:type="character" w:customStyle="1" w:styleId="a9">
    <w:name w:val="フッター (文字)"/>
    <w:basedOn w:val="a0"/>
    <w:link w:val="a8"/>
    <w:uiPriority w:val="99"/>
    <w:rsid w:val="003D3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B8047-AA33-44C4-BB45-40ED9F2AA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Pages>
  <Words>446</Words>
  <Characters>2545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yoshida yohei</dc:creator>
  <cp:keywords/>
  <dc:description/>
  <cp:lastModifiedBy>Admin</cp:lastModifiedBy>
  <cp:revision>8</cp:revision>
  <cp:lastPrinted>2021-05-28T08:44:00Z</cp:lastPrinted>
  <dcterms:created xsi:type="dcterms:W3CDTF">2020-06-29T08:11:00Z</dcterms:created>
  <dcterms:modified xsi:type="dcterms:W3CDTF">2021-05-28T08:47:00Z</dcterms:modified>
</cp:coreProperties>
</file>